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04C6" w14:textId="24AD8CC2" w:rsidR="002E69CC" w:rsidRDefault="002E69CC">
      <w:pPr>
        <w:pStyle w:val="Corpotesto"/>
        <w:ind w:left="3083"/>
        <w:rPr>
          <w:rFonts w:ascii="Times New Roman"/>
          <w:i w:val="0"/>
          <w:sz w:val="20"/>
        </w:rPr>
      </w:pPr>
    </w:p>
    <w:p w14:paraId="765B8D32" w14:textId="77777777" w:rsidR="007B7045" w:rsidRDefault="007B7045" w:rsidP="007B7045">
      <w:pPr>
        <w:tabs>
          <w:tab w:val="left" w:pos="5940"/>
          <w:tab w:val="left" w:pos="6120"/>
        </w:tabs>
        <w:ind w:right="4058"/>
        <w:jc w:val="center"/>
        <w:rPr>
          <w:b/>
          <w:sz w:val="28"/>
          <w:szCs w:val="28"/>
        </w:rPr>
      </w:pPr>
    </w:p>
    <w:p w14:paraId="302DB1A8" w14:textId="7EDF017D" w:rsidR="007B7045" w:rsidRDefault="007B7045" w:rsidP="007B7045">
      <w:pPr>
        <w:tabs>
          <w:tab w:val="left" w:pos="5940"/>
          <w:tab w:val="left" w:pos="6120"/>
        </w:tabs>
        <w:ind w:right="4058"/>
        <w:jc w:val="center"/>
        <w:rPr>
          <w:b/>
          <w:sz w:val="28"/>
          <w:szCs w:val="28"/>
        </w:rPr>
      </w:pPr>
      <w:r>
        <w:rPr>
          <w:rFonts w:ascii="Arial" w:hAnsi="Arial"/>
          <w:noProof/>
          <w:sz w:val="20"/>
        </w:rPr>
        <w:drawing>
          <wp:anchor distT="0" distB="0" distL="114300" distR="114300" simplePos="0" relativeHeight="487593472" behindDoc="0" locked="0" layoutInCell="1" allowOverlap="1" wp14:anchorId="4C4919E3" wp14:editId="2B72EE83">
            <wp:simplePos x="0" y="0"/>
            <wp:positionH relativeFrom="column">
              <wp:posOffset>0</wp:posOffset>
            </wp:positionH>
            <wp:positionV relativeFrom="paragraph">
              <wp:posOffset>208915</wp:posOffset>
            </wp:positionV>
            <wp:extent cx="714375" cy="657225"/>
            <wp:effectExtent l="0" t="0" r="9525" b="9525"/>
            <wp:wrapSquare wrapText="right"/>
            <wp:docPr id="2120244218" name="Immagine 212024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34FE6" w14:textId="31449C52" w:rsidR="007B7045" w:rsidRPr="0062709D" w:rsidRDefault="007B7045" w:rsidP="007B7045">
      <w:pPr>
        <w:tabs>
          <w:tab w:val="left" w:pos="5940"/>
          <w:tab w:val="left" w:pos="6120"/>
        </w:tabs>
        <w:ind w:right="4058"/>
        <w:jc w:val="center"/>
        <w:rPr>
          <w:b/>
          <w:sz w:val="28"/>
          <w:szCs w:val="28"/>
        </w:rPr>
      </w:pPr>
      <w:r w:rsidRPr="0062709D">
        <w:rPr>
          <w:b/>
          <w:sz w:val="28"/>
          <w:szCs w:val="28"/>
        </w:rPr>
        <w:t xml:space="preserve">COMUNE DI CAMERI </w:t>
      </w:r>
    </w:p>
    <w:p w14:paraId="226CE4DA" w14:textId="77777777" w:rsidR="007B7045" w:rsidRPr="0062709D" w:rsidRDefault="007B7045" w:rsidP="007B7045">
      <w:pPr>
        <w:ind w:right="4058"/>
        <w:jc w:val="center"/>
      </w:pPr>
      <w:r w:rsidRPr="0062709D">
        <w:t>Provincia di Novara</w:t>
      </w:r>
    </w:p>
    <w:p w14:paraId="46943ECF" w14:textId="77777777" w:rsidR="007B7045" w:rsidRPr="0062709D" w:rsidRDefault="007B7045" w:rsidP="007B7045">
      <w:pPr>
        <w:ind w:right="4058"/>
        <w:jc w:val="center"/>
      </w:pPr>
      <w:r w:rsidRPr="0062709D">
        <w:t>Piazza Dante 25</w:t>
      </w:r>
    </w:p>
    <w:p w14:paraId="3C530191" w14:textId="11FB44A4" w:rsidR="007B7045" w:rsidRPr="0062709D" w:rsidRDefault="007B7045" w:rsidP="007B7045">
      <w:pPr>
        <w:ind w:right="4058"/>
      </w:pPr>
      <w:r>
        <w:t xml:space="preserve">                   </w:t>
      </w:r>
      <w:r w:rsidRPr="0062709D">
        <w:t xml:space="preserve"> </w:t>
      </w:r>
      <w:r w:rsidRPr="0062709D">
        <w:rPr>
          <w:b/>
        </w:rPr>
        <w:t>SETTORE TRIBUTI</w:t>
      </w:r>
    </w:p>
    <w:p w14:paraId="576FFA94" w14:textId="77777777" w:rsidR="007B7045" w:rsidRPr="0062709D" w:rsidRDefault="007B7045" w:rsidP="007B7045">
      <w:pPr>
        <w:ind w:right="4058"/>
        <w:jc w:val="center"/>
        <w:rPr>
          <w:lang w:val="en-GB"/>
        </w:rPr>
      </w:pPr>
      <w:r w:rsidRPr="0062709D">
        <w:rPr>
          <w:lang w:val="en-GB"/>
        </w:rPr>
        <w:t xml:space="preserve">              </w:t>
      </w:r>
      <w:proofErr w:type="spellStart"/>
      <w:proofErr w:type="gramStart"/>
      <w:r w:rsidRPr="0062709D">
        <w:rPr>
          <w:lang w:val="en-GB"/>
        </w:rPr>
        <w:t>e.mail</w:t>
      </w:r>
      <w:proofErr w:type="spellEnd"/>
      <w:proofErr w:type="gramEnd"/>
      <w:r w:rsidRPr="0062709D">
        <w:rPr>
          <w:lang w:val="en-GB"/>
        </w:rPr>
        <w:t xml:space="preserve">: </w:t>
      </w:r>
      <w:hyperlink r:id="rId9" w:history="1">
        <w:r w:rsidRPr="0062709D">
          <w:rPr>
            <w:color w:val="0000FF"/>
            <w:u w:val="single"/>
            <w:lang w:val="en-GB"/>
          </w:rPr>
          <w:t>tributi@comune.cameri.no.it</w:t>
        </w:r>
      </w:hyperlink>
    </w:p>
    <w:p w14:paraId="1AA322EB" w14:textId="77777777" w:rsidR="002E69CC" w:rsidRDefault="002E69CC">
      <w:pPr>
        <w:pStyle w:val="Corpotesto"/>
        <w:spacing w:before="184"/>
        <w:rPr>
          <w:b/>
          <w:i w:val="0"/>
          <w:sz w:val="28"/>
        </w:rPr>
      </w:pPr>
    </w:p>
    <w:p w14:paraId="7F7F5567" w14:textId="673D346D" w:rsidR="002E69CC" w:rsidRDefault="00B84C5D">
      <w:pPr>
        <w:pStyle w:val="Titolo1"/>
        <w:tabs>
          <w:tab w:val="left" w:pos="409"/>
          <w:tab w:val="left" w:pos="9809"/>
        </w:tabs>
        <w:spacing w:before="1"/>
      </w:pPr>
      <w:r>
        <w:rPr>
          <w:color w:val="000000"/>
          <w:shd w:val="clear" w:color="auto" w:fill="EC7C30"/>
        </w:rPr>
        <w:tab/>
        <w:t>OGGETTO:</w:t>
      </w:r>
      <w:r>
        <w:rPr>
          <w:color w:val="000000"/>
          <w:spacing w:val="-10"/>
          <w:shd w:val="clear" w:color="auto" w:fill="EC7C30"/>
        </w:rPr>
        <w:t xml:space="preserve"> </w:t>
      </w:r>
      <w:r>
        <w:rPr>
          <w:color w:val="000000"/>
          <w:shd w:val="clear" w:color="auto" w:fill="EC7C30"/>
        </w:rPr>
        <w:t>Modello</w:t>
      </w:r>
      <w:r>
        <w:rPr>
          <w:color w:val="000000"/>
          <w:spacing w:val="-4"/>
          <w:shd w:val="clear" w:color="auto" w:fill="EC7C30"/>
        </w:rPr>
        <w:t xml:space="preserve"> </w:t>
      </w:r>
      <w:r>
        <w:rPr>
          <w:color w:val="000000"/>
          <w:shd w:val="clear" w:color="auto" w:fill="EC7C30"/>
        </w:rPr>
        <w:t>per</w:t>
      </w:r>
      <w:r>
        <w:rPr>
          <w:color w:val="000000"/>
          <w:spacing w:val="-6"/>
          <w:shd w:val="clear" w:color="auto" w:fill="EC7C30"/>
        </w:rPr>
        <w:t xml:space="preserve"> </w:t>
      </w:r>
      <w:r>
        <w:rPr>
          <w:color w:val="000000"/>
          <w:shd w:val="clear" w:color="auto" w:fill="EC7C30"/>
        </w:rPr>
        <w:t>la</w:t>
      </w:r>
      <w:r>
        <w:rPr>
          <w:color w:val="000000"/>
          <w:spacing w:val="-8"/>
          <w:shd w:val="clear" w:color="auto" w:fill="EC7C30"/>
        </w:rPr>
        <w:t xml:space="preserve"> </w:t>
      </w:r>
      <w:r>
        <w:rPr>
          <w:color w:val="000000"/>
          <w:shd w:val="clear" w:color="auto" w:fill="EC7C30"/>
        </w:rPr>
        <w:t>richiesta</w:t>
      </w:r>
      <w:r>
        <w:rPr>
          <w:color w:val="000000"/>
          <w:spacing w:val="-8"/>
          <w:shd w:val="clear" w:color="auto" w:fill="EC7C30"/>
        </w:rPr>
        <w:t xml:space="preserve"> </w:t>
      </w:r>
      <w:r>
        <w:rPr>
          <w:color w:val="000000"/>
          <w:shd w:val="clear" w:color="auto" w:fill="EC7C30"/>
        </w:rPr>
        <w:t>Rateizzazioni</w:t>
      </w:r>
      <w:r>
        <w:rPr>
          <w:color w:val="000000"/>
          <w:spacing w:val="-2"/>
          <w:shd w:val="clear" w:color="auto" w:fill="EC7C30"/>
        </w:rPr>
        <w:t xml:space="preserve"> </w:t>
      </w:r>
      <w:r>
        <w:rPr>
          <w:color w:val="000000"/>
          <w:shd w:val="clear" w:color="auto" w:fill="EC7C30"/>
        </w:rPr>
        <w:t>-</w:t>
      </w:r>
      <w:r>
        <w:rPr>
          <w:color w:val="000000"/>
          <w:spacing w:val="-6"/>
          <w:shd w:val="clear" w:color="auto" w:fill="EC7C30"/>
        </w:rPr>
        <w:t xml:space="preserve"> </w:t>
      </w:r>
      <w:r>
        <w:rPr>
          <w:color w:val="000000"/>
          <w:spacing w:val="-4"/>
          <w:shd w:val="clear" w:color="auto" w:fill="EC7C30"/>
        </w:rPr>
        <w:t>TARI</w:t>
      </w:r>
      <w:r>
        <w:rPr>
          <w:color w:val="000000"/>
          <w:shd w:val="clear" w:color="auto" w:fill="EC7C30"/>
        </w:rPr>
        <w:tab/>
      </w:r>
    </w:p>
    <w:p w14:paraId="52FC4DEC" w14:textId="77777777" w:rsidR="002E69CC" w:rsidRDefault="002E69CC">
      <w:pPr>
        <w:pStyle w:val="Corpotesto"/>
        <w:spacing w:before="184"/>
        <w:rPr>
          <w:b/>
          <w:i w:val="0"/>
          <w:sz w:val="28"/>
        </w:rPr>
      </w:pPr>
    </w:p>
    <w:p w14:paraId="34463A2A" w14:textId="77777777" w:rsidR="002E69CC" w:rsidRDefault="00B84C5D">
      <w:pPr>
        <w:tabs>
          <w:tab w:val="left" w:pos="9632"/>
        </w:tabs>
        <w:spacing w:before="1"/>
        <w:ind w:left="140"/>
      </w:pPr>
      <w:r>
        <w:t xml:space="preserve">Il/La /sottoscritto/a </w:t>
      </w:r>
      <w:r>
        <w:rPr>
          <w:u w:val="single"/>
        </w:rPr>
        <w:tab/>
      </w:r>
    </w:p>
    <w:p w14:paraId="05323886" w14:textId="77777777" w:rsidR="002E69CC" w:rsidRDefault="002E69CC"/>
    <w:p w14:paraId="72AF294B" w14:textId="77777777" w:rsidR="002E69CC" w:rsidRDefault="00B84C5D">
      <w:pPr>
        <w:tabs>
          <w:tab w:val="left" w:pos="4725"/>
          <w:tab w:val="left" w:pos="5870"/>
          <w:tab w:val="left" w:pos="9644"/>
        </w:tabs>
        <w:ind w:left="140"/>
      </w:pPr>
      <w:r>
        <w:t xml:space="preserve">nato/a </w:t>
      </w:r>
      <w:proofErr w:type="spellStart"/>
      <w:r>
        <w:t>a</w:t>
      </w:r>
      <w:proofErr w:type="spellEnd"/>
      <w:r>
        <w:t xml:space="preserve"> </w:t>
      </w:r>
      <w:r>
        <w:rPr>
          <w:u w:val="single"/>
        </w:rPr>
        <w:tab/>
      </w:r>
      <w:r>
        <w:t>Prov.</w:t>
      </w:r>
      <w:r>
        <w:rPr>
          <w:spacing w:val="-4"/>
        </w:rPr>
        <w:t xml:space="preserve"> </w:t>
      </w:r>
      <w:r>
        <w:rPr>
          <w:spacing w:val="-10"/>
        </w:rPr>
        <w:t>(</w:t>
      </w:r>
      <w:r>
        <w:rPr>
          <w:u w:val="single"/>
        </w:rPr>
        <w:tab/>
      </w:r>
      <w:r>
        <w:t xml:space="preserve">) il </w:t>
      </w:r>
      <w:r>
        <w:rPr>
          <w:u w:val="single"/>
        </w:rPr>
        <w:tab/>
      </w:r>
    </w:p>
    <w:p w14:paraId="44D0206D" w14:textId="77777777" w:rsidR="002E69CC" w:rsidRDefault="002E69CC">
      <w:pPr>
        <w:spacing w:before="1"/>
      </w:pPr>
    </w:p>
    <w:p w14:paraId="7F78CAF0" w14:textId="77777777" w:rsidR="002E69CC" w:rsidRDefault="00B84C5D">
      <w:pPr>
        <w:tabs>
          <w:tab w:val="left" w:pos="4087"/>
          <w:tab w:val="left" w:pos="5229"/>
          <w:tab w:val="left" w:pos="8559"/>
          <w:tab w:val="left" w:pos="9719"/>
        </w:tabs>
        <w:ind w:left="140"/>
      </w:pPr>
      <w:r>
        <w:t xml:space="preserve">residente in </w:t>
      </w:r>
      <w:r>
        <w:rPr>
          <w:u w:val="single"/>
        </w:rPr>
        <w:tab/>
      </w:r>
      <w:r>
        <w:t>Prov.</w:t>
      </w:r>
      <w:r>
        <w:rPr>
          <w:spacing w:val="-7"/>
        </w:rPr>
        <w:t xml:space="preserve"> </w:t>
      </w:r>
      <w:r>
        <w:rPr>
          <w:spacing w:val="-10"/>
        </w:rPr>
        <w:t>(</w:t>
      </w:r>
      <w:r>
        <w:rPr>
          <w:u w:val="single"/>
        </w:rPr>
        <w:tab/>
      </w:r>
      <w:r>
        <w:t xml:space="preserve">) Via/P.zza </w:t>
      </w:r>
      <w:r>
        <w:rPr>
          <w:u w:val="single"/>
        </w:rPr>
        <w:tab/>
      </w:r>
      <w:r>
        <w:t xml:space="preserve">n. </w:t>
      </w:r>
      <w:r>
        <w:rPr>
          <w:u w:val="single"/>
        </w:rPr>
        <w:tab/>
      </w:r>
    </w:p>
    <w:p w14:paraId="580E551E" w14:textId="77777777" w:rsidR="002E69CC" w:rsidRDefault="00B84C5D">
      <w:pPr>
        <w:tabs>
          <w:tab w:val="left" w:pos="2190"/>
          <w:tab w:val="left" w:pos="2493"/>
          <w:tab w:val="left" w:pos="2796"/>
          <w:tab w:val="left" w:pos="3098"/>
          <w:tab w:val="left" w:pos="3398"/>
          <w:tab w:val="left" w:pos="3700"/>
          <w:tab w:val="left" w:pos="4002"/>
          <w:tab w:val="left" w:pos="4304"/>
          <w:tab w:val="left" w:pos="4605"/>
          <w:tab w:val="left" w:pos="4907"/>
          <w:tab w:val="left" w:pos="5210"/>
          <w:tab w:val="left" w:pos="5512"/>
          <w:tab w:val="left" w:pos="5812"/>
          <w:tab w:val="left" w:pos="6114"/>
          <w:tab w:val="left" w:pos="6415"/>
          <w:tab w:val="left" w:pos="9824"/>
        </w:tabs>
        <w:spacing w:before="251"/>
        <w:ind w:left="140"/>
      </w:pPr>
      <w:r>
        <w:t>Codice</w:t>
      </w:r>
      <w:r>
        <w:rPr>
          <w:spacing w:val="-3"/>
        </w:rPr>
        <w:t xml:space="preserve"> </w:t>
      </w:r>
      <w:r>
        <w:t>Fiscale</w:t>
      </w:r>
      <w:r>
        <w:rPr>
          <w:spacing w:val="-1"/>
        </w:rPr>
        <w:t xml:space="preserve"> </w:t>
      </w:r>
      <w:r>
        <w:rPr>
          <w:spacing w:val="56"/>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t>|,</w:t>
      </w:r>
      <w:r>
        <w:rPr>
          <w:spacing w:val="-6"/>
        </w:rPr>
        <w:t xml:space="preserve"> </w:t>
      </w:r>
      <w:r>
        <w:t>Recapito</w:t>
      </w:r>
      <w:r>
        <w:rPr>
          <w:spacing w:val="-7"/>
        </w:rPr>
        <w:t xml:space="preserve"> </w:t>
      </w:r>
      <w:r>
        <w:rPr>
          <w:spacing w:val="-2"/>
        </w:rPr>
        <w:t>Telefonico</w:t>
      </w:r>
      <w:r>
        <w:rPr>
          <w:u w:val="single"/>
        </w:rPr>
        <w:tab/>
      </w:r>
    </w:p>
    <w:p w14:paraId="38E44A86" w14:textId="77777777" w:rsidR="002E69CC" w:rsidRDefault="002E69CC"/>
    <w:p w14:paraId="290BBC5D" w14:textId="77777777" w:rsidR="002E69CC" w:rsidRDefault="00B84C5D">
      <w:pPr>
        <w:tabs>
          <w:tab w:val="left" w:pos="9817"/>
        </w:tabs>
        <w:spacing w:before="1"/>
        <w:ind w:left="140"/>
      </w:pPr>
      <w:r>
        <w:rPr>
          <w:spacing w:val="-2"/>
        </w:rPr>
        <w:t>e-</w:t>
      </w:r>
      <w:r>
        <w:t xml:space="preserve">mail/PEC </w:t>
      </w:r>
      <w:r>
        <w:rPr>
          <w:u w:val="single"/>
        </w:rPr>
        <w:tab/>
      </w:r>
    </w:p>
    <w:p w14:paraId="424612C7" w14:textId="77777777" w:rsidR="002E69CC" w:rsidRDefault="002E69CC">
      <w:pPr>
        <w:rPr>
          <w:sz w:val="20"/>
        </w:rPr>
      </w:pPr>
    </w:p>
    <w:p w14:paraId="154B31B7" w14:textId="77777777" w:rsidR="002E69CC" w:rsidRDefault="00B84C5D">
      <w:pPr>
        <w:spacing w:before="23"/>
        <w:rPr>
          <w:sz w:val="20"/>
        </w:rPr>
      </w:pPr>
      <w:r>
        <w:rPr>
          <w:noProof/>
          <w:sz w:val="20"/>
        </w:rPr>
        <mc:AlternateContent>
          <mc:Choice Requires="wps">
            <w:drawing>
              <wp:anchor distT="0" distB="0" distL="0" distR="0" simplePos="0" relativeHeight="487587840" behindDoc="1" locked="0" layoutInCell="1" allowOverlap="1" wp14:anchorId="60458A5D" wp14:editId="66D9ED32">
                <wp:simplePos x="0" y="0"/>
                <wp:positionH relativeFrom="page">
                  <wp:posOffset>647700</wp:posOffset>
                </wp:positionH>
                <wp:positionV relativeFrom="paragraph">
                  <wp:posOffset>179397</wp:posOffset>
                </wp:positionV>
                <wp:extent cx="6264910" cy="24434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2443480"/>
                        </a:xfrm>
                        <a:prstGeom prst="rect">
                          <a:avLst/>
                        </a:prstGeom>
                        <a:ln w="6095">
                          <a:solidFill>
                            <a:srgbClr val="000000"/>
                          </a:solidFill>
                          <a:prstDash val="solid"/>
                        </a:ln>
                      </wps:spPr>
                      <wps:txbx>
                        <w:txbxContent>
                          <w:p w14:paraId="1A2295A0" w14:textId="77777777" w:rsidR="002E69CC" w:rsidRDefault="002E69CC">
                            <w:pPr>
                              <w:spacing w:before="123"/>
                            </w:pPr>
                          </w:p>
                          <w:p w14:paraId="3BD2D3FF" w14:textId="77777777" w:rsidR="002E69CC" w:rsidRDefault="00B84C5D">
                            <w:pPr>
                              <w:numPr>
                                <w:ilvl w:val="0"/>
                                <w:numId w:val="3"/>
                              </w:numPr>
                              <w:tabs>
                                <w:tab w:val="left" w:pos="335"/>
                                <w:tab w:val="left" w:pos="6666"/>
                                <w:tab w:val="left" w:pos="9713"/>
                              </w:tabs>
                              <w:spacing w:before="1"/>
                              <w:ind w:left="335" w:hanging="227"/>
                            </w:pPr>
                            <w:r>
                              <w:t xml:space="preserve">Per conto del sig./sig.ra </w:t>
                            </w:r>
                            <w:r>
                              <w:rPr>
                                <w:u w:val="single"/>
                              </w:rPr>
                              <w:tab/>
                            </w:r>
                            <w:r>
                              <w:rPr>
                                <w:spacing w:val="-4"/>
                              </w:rPr>
                              <w:t>C.F.</w:t>
                            </w:r>
                            <w:r>
                              <w:rPr>
                                <w:u w:val="single"/>
                              </w:rPr>
                              <w:tab/>
                            </w:r>
                          </w:p>
                          <w:p w14:paraId="221BB24F" w14:textId="77777777" w:rsidR="002E69CC" w:rsidRDefault="002E69CC">
                            <w:pPr>
                              <w:spacing w:before="252"/>
                            </w:pPr>
                          </w:p>
                          <w:p w14:paraId="1B943DEB" w14:textId="77777777" w:rsidR="002E69CC" w:rsidRDefault="00B84C5D">
                            <w:pPr>
                              <w:numPr>
                                <w:ilvl w:val="0"/>
                                <w:numId w:val="3"/>
                              </w:numPr>
                              <w:tabs>
                                <w:tab w:val="left" w:pos="335"/>
                                <w:tab w:val="left" w:pos="6440"/>
                                <w:tab w:val="left" w:pos="9727"/>
                              </w:tabs>
                              <w:ind w:left="335" w:hanging="227"/>
                            </w:pPr>
                            <w:r>
                              <w:t>In</w:t>
                            </w:r>
                            <w:r>
                              <w:rPr>
                                <w:spacing w:val="-4"/>
                              </w:rPr>
                              <w:t xml:space="preserve"> </w:t>
                            </w:r>
                            <w:r>
                              <w:t>qualità di erede del</w:t>
                            </w:r>
                            <w:r>
                              <w:rPr>
                                <w:spacing w:val="-3"/>
                              </w:rPr>
                              <w:t xml:space="preserve"> </w:t>
                            </w:r>
                            <w:r>
                              <w:t xml:space="preserve">sig./sig.ra </w:t>
                            </w:r>
                            <w:r>
                              <w:rPr>
                                <w:u w:val="single"/>
                              </w:rPr>
                              <w:tab/>
                            </w:r>
                            <w:r>
                              <w:rPr>
                                <w:spacing w:val="-4"/>
                              </w:rPr>
                              <w:t>C.F.</w:t>
                            </w:r>
                            <w:r>
                              <w:rPr>
                                <w:u w:val="single"/>
                              </w:rPr>
                              <w:tab/>
                            </w:r>
                          </w:p>
                          <w:p w14:paraId="21182336" w14:textId="77777777" w:rsidR="002E69CC" w:rsidRDefault="002E69CC"/>
                          <w:p w14:paraId="360B82FE" w14:textId="77777777" w:rsidR="002E69CC" w:rsidRDefault="002E69CC"/>
                          <w:p w14:paraId="72AD22D6" w14:textId="77777777" w:rsidR="002E69CC" w:rsidRDefault="00B84C5D">
                            <w:pPr>
                              <w:numPr>
                                <w:ilvl w:val="0"/>
                                <w:numId w:val="3"/>
                              </w:numPr>
                              <w:tabs>
                                <w:tab w:val="left" w:pos="335"/>
                                <w:tab w:val="left" w:pos="9777"/>
                              </w:tabs>
                              <w:ind w:left="335" w:hanging="227"/>
                            </w:pPr>
                            <w:r>
                              <w:t>In</w:t>
                            </w:r>
                            <w:r>
                              <w:rPr>
                                <w:spacing w:val="-6"/>
                              </w:rPr>
                              <w:t xml:space="preserve"> </w:t>
                            </w:r>
                            <w:r>
                              <w:t>qualità</w:t>
                            </w:r>
                            <w:r>
                              <w:rPr>
                                <w:spacing w:val="-2"/>
                              </w:rPr>
                              <w:t xml:space="preserve"> </w:t>
                            </w:r>
                            <w:r>
                              <w:t>di</w:t>
                            </w:r>
                            <w:r>
                              <w:rPr>
                                <w:spacing w:val="-2"/>
                              </w:rPr>
                              <w:t xml:space="preserve"> </w:t>
                            </w:r>
                            <w:r>
                              <w:t>Legale</w:t>
                            </w:r>
                            <w:r>
                              <w:rPr>
                                <w:spacing w:val="-4"/>
                              </w:rPr>
                              <w:t xml:space="preserve"> </w:t>
                            </w:r>
                            <w:r>
                              <w:t>Rappresentante</w:t>
                            </w:r>
                            <w:r>
                              <w:rPr>
                                <w:spacing w:val="-2"/>
                              </w:rPr>
                              <w:t xml:space="preserve"> </w:t>
                            </w:r>
                            <w:r>
                              <w:t>della</w:t>
                            </w:r>
                            <w:r>
                              <w:rPr>
                                <w:spacing w:val="-2"/>
                              </w:rPr>
                              <w:t xml:space="preserve"> </w:t>
                            </w:r>
                            <w:r>
                              <w:t>Società</w:t>
                            </w:r>
                            <w:r>
                              <w:rPr>
                                <w:spacing w:val="-2"/>
                              </w:rPr>
                              <w:t xml:space="preserve"> </w:t>
                            </w:r>
                            <w:r>
                              <w:rPr>
                                <w:u w:val="single"/>
                              </w:rPr>
                              <w:tab/>
                            </w:r>
                          </w:p>
                          <w:p w14:paraId="771E6067" w14:textId="77777777" w:rsidR="002E69CC" w:rsidRDefault="002E69CC">
                            <w:pPr>
                              <w:spacing w:before="252"/>
                            </w:pPr>
                          </w:p>
                          <w:p w14:paraId="63654893" w14:textId="77777777" w:rsidR="002E69CC" w:rsidRDefault="00B84C5D">
                            <w:pPr>
                              <w:tabs>
                                <w:tab w:val="left" w:pos="1133"/>
                                <w:tab w:val="left" w:pos="1433"/>
                                <w:tab w:val="left" w:pos="1735"/>
                                <w:tab w:val="left" w:pos="2037"/>
                                <w:tab w:val="left" w:pos="2338"/>
                                <w:tab w:val="left" w:pos="2640"/>
                                <w:tab w:val="left" w:pos="2942"/>
                                <w:tab w:val="left" w:pos="3242"/>
                                <w:tab w:val="left" w:pos="3544"/>
                                <w:tab w:val="left" w:pos="3847"/>
                                <w:tab w:val="left" w:pos="4149"/>
                                <w:tab w:val="left" w:pos="4449"/>
                                <w:tab w:val="left" w:pos="4751"/>
                                <w:tab w:val="left" w:pos="5054"/>
                                <w:tab w:val="left" w:pos="5354"/>
                                <w:tab w:val="left" w:pos="5722"/>
                                <w:tab w:val="left" w:pos="6963"/>
                                <w:tab w:val="left" w:pos="7266"/>
                                <w:tab w:val="left" w:pos="7568"/>
                                <w:tab w:val="left" w:pos="7871"/>
                                <w:tab w:val="left" w:pos="8171"/>
                                <w:tab w:val="left" w:pos="8473"/>
                                <w:tab w:val="left" w:pos="8776"/>
                                <w:tab w:val="left" w:pos="9078"/>
                                <w:tab w:val="left" w:pos="9378"/>
                                <w:tab w:val="left" w:pos="9679"/>
                              </w:tabs>
                              <w:ind w:left="108"/>
                            </w:pPr>
                            <w:r>
                              <w:rPr>
                                <w:rFonts w:ascii="Arial"/>
                                <w:b/>
                              </w:rPr>
                              <w:t>C.F</w:t>
                            </w:r>
                            <w:r>
                              <w:t>.</w:t>
                            </w:r>
                            <w:r>
                              <w:rPr>
                                <w:spacing w:val="1"/>
                              </w:rPr>
                              <w:t xml:space="preserve"> </w:t>
                            </w:r>
                            <w:r>
                              <w:rPr>
                                <w:spacing w:val="60"/>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r>
                              <w:tab/>
                            </w:r>
                            <w:r>
                              <w:rPr>
                                <w:rFonts w:ascii="Arial"/>
                                <w:b/>
                              </w:rPr>
                              <w:t>P.IVA</w:t>
                            </w:r>
                            <w:r>
                              <w:t>.</w:t>
                            </w:r>
                            <w:r>
                              <w:rPr>
                                <w:spacing w:val="-1"/>
                              </w:rPr>
                              <w:t xml:space="preserve"> </w:t>
                            </w:r>
                            <w:r>
                              <w:rPr>
                                <w:spacing w:val="57"/>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p>
                          <w:p w14:paraId="3F9E24AA" w14:textId="77777777" w:rsidR="002E69CC" w:rsidRDefault="002E69CC"/>
                          <w:p w14:paraId="30F171DD" w14:textId="77777777" w:rsidR="002E69CC" w:rsidRDefault="002E69CC">
                            <w:pPr>
                              <w:spacing w:before="4"/>
                            </w:pPr>
                          </w:p>
                          <w:p w14:paraId="39A9F889" w14:textId="77777777" w:rsidR="002E69CC" w:rsidRDefault="00B84C5D">
                            <w:pPr>
                              <w:tabs>
                                <w:tab w:val="left" w:pos="4568"/>
                                <w:tab w:val="left" w:pos="5712"/>
                                <w:tab w:val="left" w:pos="8851"/>
                                <w:tab w:val="left" w:pos="9770"/>
                              </w:tabs>
                              <w:spacing w:before="1"/>
                              <w:ind w:left="108"/>
                            </w:pPr>
                            <w:r>
                              <w:t>con sede legale in</w:t>
                            </w:r>
                            <w:r>
                              <w:rPr>
                                <w:spacing w:val="-1"/>
                              </w:rPr>
                              <w:t xml:space="preserve"> </w:t>
                            </w:r>
                            <w:r>
                              <w:rPr>
                                <w:u w:val="single"/>
                              </w:rPr>
                              <w:tab/>
                            </w:r>
                            <w:r>
                              <w:t>Prov.</w:t>
                            </w:r>
                            <w:r>
                              <w:rPr>
                                <w:spacing w:val="-7"/>
                              </w:rPr>
                              <w:t xml:space="preserve"> </w:t>
                            </w:r>
                            <w:r>
                              <w:rPr>
                                <w:spacing w:val="-10"/>
                              </w:rPr>
                              <w:t>(</w:t>
                            </w:r>
                            <w:r>
                              <w:rPr>
                                <w:u w:val="single"/>
                              </w:rPr>
                              <w:tab/>
                            </w:r>
                            <w:r>
                              <w:t xml:space="preserve">) Via </w:t>
                            </w:r>
                            <w:r>
                              <w:rPr>
                                <w:u w:val="single"/>
                              </w:rPr>
                              <w:tab/>
                            </w:r>
                            <w:r>
                              <w:t xml:space="preserve">n. </w:t>
                            </w:r>
                            <w:r>
                              <w:rPr>
                                <w:u w:val="single"/>
                              </w:rPr>
                              <w:tab/>
                            </w:r>
                          </w:p>
                        </w:txbxContent>
                      </wps:txbx>
                      <wps:bodyPr wrap="square" lIns="0" tIns="0" rIns="0" bIns="0" rtlCol="0">
                        <a:noAutofit/>
                      </wps:bodyPr>
                    </wps:wsp>
                  </a:graphicData>
                </a:graphic>
              </wp:anchor>
            </w:drawing>
          </mc:Choice>
          <mc:Fallback>
            <w:pict>
              <v:shapetype w14:anchorId="60458A5D" id="_x0000_t202" coordsize="21600,21600" o:spt="202" path="m,l,21600r21600,l21600,xe">
                <v:stroke joinstyle="miter"/>
                <v:path gradientshapeok="t" o:connecttype="rect"/>
              </v:shapetype>
              <v:shape id="Textbox 2" o:spid="_x0000_s1026" type="#_x0000_t202" style="position:absolute;margin-left:51pt;margin-top:14.15pt;width:493.3pt;height:192.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" filled="f" strokeweight=".16931mm">
                <v:path arrowok="t"/>
                <v:textbox inset="0,0,0,0">
                  <w:txbxContent>
                    <w:p w14:paraId="1A2295A0" w14:textId="77777777" w:rsidR="002E69CC" w:rsidRDefault="002E69CC">
                      <w:pPr>
                        <w:spacing w:before="123"/>
                      </w:pPr>
                    </w:p>
                    <w:p w14:paraId="3BD2D3FF" w14:textId="77777777" w:rsidR="002E69CC" w:rsidRDefault="00B84C5D">
                      <w:pPr>
                        <w:numPr>
                          <w:ilvl w:val="0"/>
                          <w:numId w:val="3"/>
                        </w:numPr>
                        <w:tabs>
                          <w:tab w:val="left" w:pos="335"/>
                          <w:tab w:val="left" w:pos="6666"/>
                          <w:tab w:val="left" w:pos="9713"/>
                        </w:tabs>
                        <w:spacing w:before="1"/>
                        <w:ind w:left="335" w:hanging="227"/>
                      </w:pPr>
                      <w:r>
                        <w:t xml:space="preserve">Per conto del sig./sig.ra </w:t>
                      </w:r>
                      <w:r>
                        <w:rPr>
                          <w:u w:val="single"/>
                        </w:rPr>
                        <w:tab/>
                      </w:r>
                      <w:r>
                        <w:rPr>
                          <w:spacing w:val="-4"/>
                        </w:rPr>
                        <w:t>C.F.</w:t>
                      </w:r>
                      <w:r>
                        <w:rPr>
                          <w:u w:val="single"/>
                        </w:rPr>
                        <w:tab/>
                      </w:r>
                    </w:p>
                    <w:p w14:paraId="221BB24F" w14:textId="77777777" w:rsidR="002E69CC" w:rsidRDefault="002E69CC">
                      <w:pPr>
                        <w:spacing w:before="252"/>
                      </w:pPr>
                    </w:p>
                    <w:p w14:paraId="1B943DEB" w14:textId="77777777" w:rsidR="002E69CC" w:rsidRDefault="00B84C5D">
                      <w:pPr>
                        <w:numPr>
                          <w:ilvl w:val="0"/>
                          <w:numId w:val="3"/>
                        </w:numPr>
                        <w:tabs>
                          <w:tab w:val="left" w:pos="335"/>
                          <w:tab w:val="left" w:pos="6440"/>
                          <w:tab w:val="left" w:pos="9727"/>
                        </w:tabs>
                        <w:ind w:left="335" w:hanging="227"/>
                      </w:pPr>
                      <w:r>
                        <w:t>In</w:t>
                      </w:r>
                      <w:r>
                        <w:rPr>
                          <w:spacing w:val="-4"/>
                        </w:rPr>
                        <w:t xml:space="preserve"> </w:t>
                      </w:r>
                      <w:r>
                        <w:t>qualità di erede del</w:t>
                      </w:r>
                      <w:r>
                        <w:rPr>
                          <w:spacing w:val="-3"/>
                        </w:rPr>
                        <w:t xml:space="preserve"> </w:t>
                      </w:r>
                      <w:r>
                        <w:t xml:space="preserve">sig./sig.ra </w:t>
                      </w:r>
                      <w:r>
                        <w:rPr>
                          <w:u w:val="single"/>
                        </w:rPr>
                        <w:tab/>
                      </w:r>
                      <w:r>
                        <w:rPr>
                          <w:spacing w:val="-4"/>
                        </w:rPr>
                        <w:t>C.F.</w:t>
                      </w:r>
                      <w:r>
                        <w:rPr>
                          <w:u w:val="single"/>
                        </w:rPr>
                        <w:tab/>
                      </w:r>
                    </w:p>
                    <w:p w14:paraId="21182336" w14:textId="77777777" w:rsidR="002E69CC" w:rsidRDefault="002E69CC"/>
                    <w:p w14:paraId="360B82FE" w14:textId="77777777" w:rsidR="002E69CC" w:rsidRDefault="002E69CC"/>
                    <w:p w14:paraId="72AD22D6" w14:textId="77777777" w:rsidR="002E69CC" w:rsidRDefault="00B84C5D">
                      <w:pPr>
                        <w:numPr>
                          <w:ilvl w:val="0"/>
                          <w:numId w:val="3"/>
                        </w:numPr>
                        <w:tabs>
                          <w:tab w:val="left" w:pos="335"/>
                          <w:tab w:val="left" w:pos="9777"/>
                        </w:tabs>
                        <w:ind w:left="335" w:hanging="227"/>
                      </w:pPr>
                      <w:r>
                        <w:t>In</w:t>
                      </w:r>
                      <w:r>
                        <w:rPr>
                          <w:spacing w:val="-6"/>
                        </w:rPr>
                        <w:t xml:space="preserve"> </w:t>
                      </w:r>
                      <w:r>
                        <w:t>qualità</w:t>
                      </w:r>
                      <w:r>
                        <w:rPr>
                          <w:spacing w:val="-2"/>
                        </w:rPr>
                        <w:t xml:space="preserve"> </w:t>
                      </w:r>
                      <w:r>
                        <w:t>di</w:t>
                      </w:r>
                      <w:r>
                        <w:rPr>
                          <w:spacing w:val="-2"/>
                        </w:rPr>
                        <w:t xml:space="preserve"> </w:t>
                      </w:r>
                      <w:r>
                        <w:t>Legale</w:t>
                      </w:r>
                      <w:r>
                        <w:rPr>
                          <w:spacing w:val="-4"/>
                        </w:rPr>
                        <w:t xml:space="preserve"> </w:t>
                      </w:r>
                      <w:r>
                        <w:t>Rappresentante</w:t>
                      </w:r>
                      <w:r>
                        <w:rPr>
                          <w:spacing w:val="-2"/>
                        </w:rPr>
                        <w:t xml:space="preserve"> </w:t>
                      </w:r>
                      <w:r>
                        <w:t>della</w:t>
                      </w:r>
                      <w:r>
                        <w:rPr>
                          <w:spacing w:val="-2"/>
                        </w:rPr>
                        <w:t xml:space="preserve"> </w:t>
                      </w:r>
                      <w:r>
                        <w:t>Società</w:t>
                      </w:r>
                      <w:r>
                        <w:rPr>
                          <w:spacing w:val="-2"/>
                        </w:rPr>
                        <w:t xml:space="preserve"> </w:t>
                      </w:r>
                      <w:r>
                        <w:rPr>
                          <w:u w:val="single"/>
                        </w:rPr>
                        <w:tab/>
                      </w:r>
                    </w:p>
                    <w:p w14:paraId="771E6067" w14:textId="77777777" w:rsidR="002E69CC" w:rsidRDefault="002E69CC">
                      <w:pPr>
                        <w:spacing w:before="252"/>
                      </w:pPr>
                    </w:p>
                    <w:p w14:paraId="63654893" w14:textId="77777777" w:rsidR="002E69CC" w:rsidRDefault="00B84C5D">
                      <w:pPr>
                        <w:tabs>
                          <w:tab w:val="left" w:pos="1133"/>
                          <w:tab w:val="left" w:pos="1433"/>
                          <w:tab w:val="left" w:pos="1735"/>
                          <w:tab w:val="left" w:pos="2037"/>
                          <w:tab w:val="left" w:pos="2338"/>
                          <w:tab w:val="left" w:pos="2640"/>
                          <w:tab w:val="left" w:pos="2942"/>
                          <w:tab w:val="left" w:pos="3242"/>
                          <w:tab w:val="left" w:pos="3544"/>
                          <w:tab w:val="left" w:pos="3847"/>
                          <w:tab w:val="left" w:pos="4149"/>
                          <w:tab w:val="left" w:pos="4449"/>
                          <w:tab w:val="left" w:pos="4751"/>
                          <w:tab w:val="left" w:pos="5054"/>
                          <w:tab w:val="left" w:pos="5354"/>
                          <w:tab w:val="left" w:pos="5722"/>
                          <w:tab w:val="left" w:pos="6963"/>
                          <w:tab w:val="left" w:pos="7266"/>
                          <w:tab w:val="left" w:pos="7568"/>
                          <w:tab w:val="left" w:pos="7871"/>
                          <w:tab w:val="left" w:pos="8171"/>
                          <w:tab w:val="left" w:pos="8473"/>
                          <w:tab w:val="left" w:pos="8776"/>
                          <w:tab w:val="left" w:pos="9078"/>
                          <w:tab w:val="left" w:pos="9378"/>
                          <w:tab w:val="left" w:pos="9679"/>
                        </w:tabs>
                        <w:ind w:left="108"/>
                      </w:pPr>
                      <w:r>
                        <w:rPr>
                          <w:rFonts w:ascii="Arial"/>
                          <w:b/>
                        </w:rPr>
                        <w:t>C.F</w:t>
                      </w:r>
                      <w:r>
                        <w:t>.</w:t>
                      </w:r>
                      <w:r>
                        <w:rPr>
                          <w:spacing w:val="1"/>
                        </w:rPr>
                        <w:t xml:space="preserve"> </w:t>
                      </w:r>
                      <w:r>
                        <w:rPr>
                          <w:spacing w:val="60"/>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r>
                        <w:tab/>
                      </w:r>
                      <w:r>
                        <w:rPr>
                          <w:rFonts w:ascii="Arial"/>
                          <w:b/>
                        </w:rPr>
                        <w:t>P.IVA</w:t>
                      </w:r>
                      <w:r>
                        <w:t>.</w:t>
                      </w:r>
                      <w:r>
                        <w:rPr>
                          <w:spacing w:val="-1"/>
                        </w:rPr>
                        <w:t xml:space="preserve"> </w:t>
                      </w:r>
                      <w:r>
                        <w:rPr>
                          <w:spacing w:val="57"/>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p>
                    <w:p w14:paraId="3F9E24AA" w14:textId="77777777" w:rsidR="002E69CC" w:rsidRDefault="002E69CC"/>
                    <w:p w14:paraId="30F171DD" w14:textId="77777777" w:rsidR="002E69CC" w:rsidRDefault="002E69CC">
                      <w:pPr>
                        <w:spacing w:before="4"/>
                      </w:pPr>
                    </w:p>
                    <w:p w14:paraId="39A9F889" w14:textId="77777777" w:rsidR="002E69CC" w:rsidRDefault="00B84C5D">
                      <w:pPr>
                        <w:tabs>
                          <w:tab w:val="left" w:pos="4568"/>
                          <w:tab w:val="left" w:pos="5712"/>
                          <w:tab w:val="left" w:pos="8851"/>
                          <w:tab w:val="left" w:pos="9770"/>
                        </w:tabs>
                        <w:spacing w:before="1"/>
                        <w:ind w:left="108"/>
                      </w:pPr>
                      <w:r>
                        <w:t>con sede legale in</w:t>
                      </w:r>
                      <w:r>
                        <w:rPr>
                          <w:spacing w:val="-1"/>
                        </w:rPr>
                        <w:t xml:space="preserve"> </w:t>
                      </w:r>
                      <w:r>
                        <w:rPr>
                          <w:u w:val="single"/>
                        </w:rPr>
                        <w:tab/>
                      </w:r>
                      <w:r>
                        <w:t>Prov.</w:t>
                      </w:r>
                      <w:r>
                        <w:rPr>
                          <w:spacing w:val="-7"/>
                        </w:rPr>
                        <w:t xml:space="preserve"> </w:t>
                      </w:r>
                      <w:r>
                        <w:rPr>
                          <w:spacing w:val="-10"/>
                        </w:rPr>
                        <w:t>(</w:t>
                      </w:r>
                      <w:r>
                        <w:rPr>
                          <w:u w:val="single"/>
                        </w:rPr>
                        <w:tab/>
                      </w:r>
                      <w:r>
                        <w:t xml:space="preserve">) Via </w:t>
                      </w:r>
                      <w:r>
                        <w:rPr>
                          <w:u w:val="single"/>
                        </w:rPr>
                        <w:tab/>
                      </w:r>
                      <w:r>
                        <w:t xml:space="preserve">n. </w:t>
                      </w:r>
                      <w:r>
                        <w:rPr>
                          <w:u w:val="single"/>
                        </w:rPr>
                        <w:tab/>
                      </w:r>
                    </w:p>
                  </w:txbxContent>
                </v:textbox>
                <w10:wrap type="topAndBottom" anchorx="page"/>
              </v:shape>
            </w:pict>
          </mc:Fallback>
        </mc:AlternateContent>
      </w:r>
    </w:p>
    <w:p w14:paraId="00BEEFA8" w14:textId="77777777" w:rsidR="002E69CC" w:rsidRDefault="002E69CC">
      <w:pPr>
        <w:spacing w:before="277"/>
        <w:rPr>
          <w:sz w:val="28"/>
        </w:rPr>
      </w:pPr>
    </w:p>
    <w:p w14:paraId="37FCC005" w14:textId="77777777" w:rsidR="002E69CC" w:rsidRDefault="00B84C5D">
      <w:pPr>
        <w:pStyle w:val="Titolo1"/>
        <w:tabs>
          <w:tab w:val="left" w:pos="4430"/>
          <w:tab w:val="left" w:pos="9809"/>
        </w:tabs>
      </w:pPr>
      <w:r>
        <w:rPr>
          <w:color w:val="000000"/>
          <w:shd w:val="clear" w:color="auto" w:fill="EC7C30"/>
        </w:rPr>
        <w:tab/>
      </w:r>
      <w:r>
        <w:rPr>
          <w:color w:val="000000"/>
          <w:spacing w:val="-2"/>
          <w:shd w:val="clear" w:color="auto" w:fill="EC7C30"/>
        </w:rPr>
        <w:t>CHIEDE</w:t>
      </w:r>
      <w:r>
        <w:rPr>
          <w:color w:val="000000"/>
          <w:shd w:val="clear" w:color="auto" w:fill="EC7C30"/>
        </w:rPr>
        <w:tab/>
      </w:r>
    </w:p>
    <w:p w14:paraId="765F5E4D" w14:textId="77777777" w:rsidR="002E69CC" w:rsidRDefault="002E69CC">
      <w:pPr>
        <w:pStyle w:val="Corpotesto"/>
        <w:rPr>
          <w:b/>
          <w:i w:val="0"/>
          <w:sz w:val="20"/>
        </w:rPr>
      </w:pPr>
    </w:p>
    <w:p w14:paraId="43B19726" w14:textId="77777777" w:rsidR="002E69CC" w:rsidRDefault="002E69CC">
      <w:pPr>
        <w:pStyle w:val="Corpotesto"/>
        <w:rPr>
          <w:b/>
          <w:i w:val="0"/>
          <w:sz w:val="20"/>
        </w:rPr>
      </w:pPr>
    </w:p>
    <w:p w14:paraId="09517B02" w14:textId="77777777" w:rsidR="002E69CC" w:rsidRDefault="007B7045">
      <w:pPr>
        <w:pStyle w:val="TableParagraph"/>
        <w:spacing w:line="480" w:lineRule="auto"/>
        <w:rPr>
          <w:sz w:val="24"/>
        </w:rPr>
      </w:pPr>
      <w:r>
        <w:rPr>
          <w:sz w:val="24"/>
        </w:rPr>
        <w:t xml:space="preserve">La rateizzazione </w:t>
      </w:r>
      <w:proofErr w:type="gramStart"/>
      <w:r>
        <w:rPr>
          <w:sz w:val="24"/>
        </w:rPr>
        <w:t>di :</w:t>
      </w:r>
      <w:proofErr w:type="gramEnd"/>
    </w:p>
    <w:p w14:paraId="39F83F3C" w14:textId="7083C193" w:rsidR="007B7045" w:rsidRPr="00413EA6" w:rsidRDefault="007B7045" w:rsidP="00413EA6">
      <w:pPr>
        <w:pStyle w:val="Paragrafoelenco"/>
        <w:numPr>
          <w:ilvl w:val="0"/>
          <w:numId w:val="4"/>
        </w:numPr>
        <w:tabs>
          <w:tab w:val="left" w:pos="9594"/>
        </w:tabs>
        <w:spacing w:before="74"/>
        <w:rPr>
          <w:sz w:val="20"/>
          <w:szCs w:val="20"/>
        </w:rPr>
      </w:pPr>
      <w:r w:rsidRPr="00413EA6">
        <w:rPr>
          <w:sz w:val="20"/>
          <w:szCs w:val="20"/>
          <w:u w:val="single"/>
        </w:rPr>
        <w:t xml:space="preserve">TARI ANNO                                        </w:t>
      </w:r>
      <w:r w:rsidR="00413EA6">
        <w:rPr>
          <w:sz w:val="20"/>
          <w:szCs w:val="20"/>
          <w:u w:val="single"/>
        </w:rPr>
        <w:t xml:space="preserve">  </w:t>
      </w:r>
      <w:r w:rsidRPr="00413EA6">
        <w:rPr>
          <w:sz w:val="20"/>
          <w:szCs w:val="20"/>
          <w:u w:val="single"/>
        </w:rPr>
        <w:t xml:space="preserve"> IMPORTO €</w:t>
      </w:r>
      <w:r w:rsidRPr="00413EA6">
        <w:rPr>
          <w:sz w:val="20"/>
          <w:szCs w:val="20"/>
          <w:u w:val="single"/>
        </w:rPr>
        <w:tab/>
      </w:r>
    </w:p>
    <w:p w14:paraId="039EC0A2" w14:textId="77777777" w:rsidR="007B7045" w:rsidRDefault="007B7045" w:rsidP="007B7045">
      <w:pPr>
        <w:rPr>
          <w:sz w:val="20"/>
        </w:rPr>
      </w:pPr>
    </w:p>
    <w:p w14:paraId="7C50C68A" w14:textId="1A4F5212" w:rsidR="007B7045" w:rsidRPr="007B7045" w:rsidRDefault="007B7045" w:rsidP="007B7045">
      <w:pPr>
        <w:pStyle w:val="Paragrafoelenco"/>
        <w:numPr>
          <w:ilvl w:val="0"/>
          <w:numId w:val="4"/>
        </w:numPr>
        <w:spacing w:before="57"/>
        <w:rPr>
          <w:sz w:val="20"/>
        </w:rPr>
      </w:pPr>
      <w:r w:rsidRPr="007B7045">
        <w:rPr>
          <w:noProof/>
        </w:rPr>
        <mc:AlternateContent>
          <mc:Choice Requires="wps">
            <w:drawing>
              <wp:anchor distT="0" distB="0" distL="0" distR="0" simplePos="0" relativeHeight="251658752" behindDoc="1" locked="0" layoutInCell="1" allowOverlap="1" wp14:anchorId="6B6AE579" wp14:editId="7EF247FE">
                <wp:simplePos x="0" y="0"/>
                <wp:positionH relativeFrom="page">
                  <wp:posOffset>719327</wp:posOffset>
                </wp:positionH>
                <wp:positionV relativeFrom="paragraph">
                  <wp:posOffset>197905</wp:posOffset>
                </wp:positionV>
                <wp:extent cx="6102350" cy="1270"/>
                <wp:effectExtent l="0" t="0" r="0" b="0"/>
                <wp:wrapTopAndBottom/>
                <wp:docPr id="205302388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78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F954B" id="Graphic 3" o:spid="_x0000_s1026" style="position:absolute;margin-left:56.65pt;margin-top:15.6pt;width:480.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vY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" path="m,l6101789,e" filled="f" strokeweight=".26875mm">
                <v:path arrowok="t"/>
                <w10:wrap type="topAndBottom" anchorx="page"/>
              </v:shape>
            </w:pict>
          </mc:Fallback>
        </mc:AlternateContent>
      </w:r>
      <w:r w:rsidRPr="007B7045">
        <w:rPr>
          <w:sz w:val="20"/>
        </w:rPr>
        <w:t>TARI ANNO</w:t>
      </w:r>
      <w:r>
        <w:rPr>
          <w:sz w:val="20"/>
        </w:rPr>
        <w:t xml:space="preserve"> </w:t>
      </w:r>
      <w:r>
        <w:rPr>
          <w:sz w:val="20"/>
        </w:rPr>
        <w:tab/>
      </w:r>
      <w:r>
        <w:rPr>
          <w:sz w:val="20"/>
        </w:rPr>
        <w:tab/>
      </w:r>
      <w:r>
        <w:rPr>
          <w:sz w:val="20"/>
        </w:rPr>
        <w:tab/>
        <w:t xml:space="preserve">    IMPORTO €</w:t>
      </w:r>
    </w:p>
    <w:p w14:paraId="41DD851C" w14:textId="77777777" w:rsidR="007B7045" w:rsidRDefault="007B7045" w:rsidP="007B7045">
      <w:pPr>
        <w:rPr>
          <w:sz w:val="20"/>
        </w:rPr>
      </w:pPr>
    </w:p>
    <w:p w14:paraId="6A484914" w14:textId="77F5852B" w:rsidR="007B7045" w:rsidRPr="007B7045" w:rsidRDefault="007B7045" w:rsidP="007B7045">
      <w:pPr>
        <w:pStyle w:val="Paragrafoelenco"/>
        <w:numPr>
          <w:ilvl w:val="0"/>
          <w:numId w:val="4"/>
        </w:numPr>
        <w:spacing w:before="60"/>
        <w:rPr>
          <w:sz w:val="20"/>
        </w:rPr>
      </w:pPr>
      <w:r>
        <w:rPr>
          <w:noProof/>
        </w:rPr>
        <mc:AlternateContent>
          <mc:Choice Requires="wps">
            <w:drawing>
              <wp:anchor distT="0" distB="0" distL="0" distR="0" simplePos="0" relativeHeight="251660800" behindDoc="1" locked="0" layoutInCell="1" allowOverlap="1" wp14:anchorId="2FC0D0FD" wp14:editId="131E3B2D">
                <wp:simplePos x="0" y="0"/>
                <wp:positionH relativeFrom="page">
                  <wp:posOffset>719327</wp:posOffset>
                </wp:positionH>
                <wp:positionV relativeFrom="paragraph">
                  <wp:posOffset>199644</wp:posOffset>
                </wp:positionV>
                <wp:extent cx="6102350" cy="1270"/>
                <wp:effectExtent l="0" t="0" r="0" b="0"/>
                <wp:wrapTopAndBottom/>
                <wp:docPr id="133881270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78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8A71A" id="Graphic 4" o:spid="_x0000_s1026" style="position:absolute;margin-left:56.65pt;margin-top:15.7pt;width:48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vY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" path="m,l6101789,e" filled="f" strokeweight=".26875mm">
                <v:path arrowok="t"/>
                <w10:wrap type="topAndBottom" anchorx="page"/>
              </v:shape>
            </w:pict>
          </mc:Fallback>
        </mc:AlternateContent>
      </w:r>
      <w:r>
        <w:rPr>
          <w:sz w:val="20"/>
        </w:rPr>
        <w:t xml:space="preserve">TARI ANNO </w:t>
      </w:r>
      <w:r>
        <w:rPr>
          <w:sz w:val="20"/>
        </w:rPr>
        <w:tab/>
      </w:r>
      <w:r>
        <w:rPr>
          <w:sz w:val="20"/>
        </w:rPr>
        <w:tab/>
      </w:r>
      <w:r>
        <w:rPr>
          <w:sz w:val="20"/>
        </w:rPr>
        <w:tab/>
        <w:t xml:space="preserve">    IMPORTO €</w:t>
      </w:r>
    </w:p>
    <w:p w14:paraId="72287029" w14:textId="77777777" w:rsidR="007B7045" w:rsidRDefault="007B7045" w:rsidP="007B7045">
      <w:pPr>
        <w:rPr>
          <w:sz w:val="20"/>
        </w:rPr>
      </w:pPr>
    </w:p>
    <w:p w14:paraId="1463C451" w14:textId="0F00BB9C" w:rsidR="007B7045" w:rsidRPr="007B7045" w:rsidRDefault="007B7045" w:rsidP="007B7045">
      <w:pPr>
        <w:pStyle w:val="Paragrafoelenco"/>
        <w:numPr>
          <w:ilvl w:val="0"/>
          <w:numId w:val="4"/>
        </w:numPr>
        <w:spacing w:before="60"/>
        <w:rPr>
          <w:sz w:val="20"/>
        </w:rPr>
      </w:pPr>
      <w:r>
        <w:rPr>
          <w:noProof/>
        </w:rPr>
        <mc:AlternateContent>
          <mc:Choice Requires="wps">
            <w:drawing>
              <wp:anchor distT="0" distB="0" distL="0" distR="0" simplePos="0" relativeHeight="251662848" behindDoc="1" locked="0" layoutInCell="1" allowOverlap="1" wp14:anchorId="09D0E8D8" wp14:editId="2E81627D">
                <wp:simplePos x="0" y="0"/>
                <wp:positionH relativeFrom="page">
                  <wp:posOffset>719327</wp:posOffset>
                </wp:positionH>
                <wp:positionV relativeFrom="paragraph">
                  <wp:posOffset>199645</wp:posOffset>
                </wp:positionV>
                <wp:extent cx="6102350" cy="1270"/>
                <wp:effectExtent l="0" t="0" r="0" b="0"/>
                <wp:wrapTopAndBottom/>
                <wp:docPr id="115986705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941"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00B72" id="Graphic 5" o:spid="_x0000_s1026" style="position:absolute;margin-left:56.65pt;margin-top:15.7pt;width:480.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" path="m,l6101941,e" filled="f" strokeweight=".26875mm">
                <v:path arrowok="t"/>
                <w10:wrap type="topAndBottom" anchorx="page"/>
              </v:shape>
            </w:pict>
          </mc:Fallback>
        </mc:AlternateContent>
      </w:r>
      <w:r>
        <w:rPr>
          <w:sz w:val="20"/>
        </w:rPr>
        <w:t xml:space="preserve">TARI ANNO </w:t>
      </w:r>
      <w:r>
        <w:rPr>
          <w:sz w:val="20"/>
        </w:rPr>
        <w:tab/>
      </w:r>
      <w:r>
        <w:rPr>
          <w:sz w:val="20"/>
        </w:rPr>
        <w:tab/>
      </w:r>
      <w:r>
        <w:rPr>
          <w:sz w:val="20"/>
        </w:rPr>
        <w:tab/>
        <w:t xml:space="preserve">    IMPORTO €</w:t>
      </w:r>
    </w:p>
    <w:p w14:paraId="526F0ECC" w14:textId="77777777" w:rsidR="007B7045" w:rsidRDefault="007B7045" w:rsidP="007B7045">
      <w:pPr>
        <w:rPr>
          <w:sz w:val="20"/>
        </w:rPr>
      </w:pPr>
    </w:p>
    <w:p w14:paraId="09978ADE" w14:textId="44D2F7D1" w:rsidR="007B7045" w:rsidRPr="007B7045" w:rsidRDefault="007B7045" w:rsidP="007B7045">
      <w:pPr>
        <w:pStyle w:val="Paragrafoelenco"/>
        <w:numPr>
          <w:ilvl w:val="0"/>
          <w:numId w:val="4"/>
        </w:numPr>
        <w:spacing w:before="60"/>
        <w:rPr>
          <w:sz w:val="20"/>
        </w:rPr>
      </w:pPr>
      <w:r>
        <w:rPr>
          <w:noProof/>
        </w:rPr>
        <mc:AlternateContent>
          <mc:Choice Requires="wps">
            <w:drawing>
              <wp:anchor distT="0" distB="0" distL="0" distR="0" simplePos="0" relativeHeight="251664896" behindDoc="1" locked="0" layoutInCell="1" allowOverlap="1" wp14:anchorId="34AC1BD8" wp14:editId="49B4FD6B">
                <wp:simplePos x="0" y="0"/>
                <wp:positionH relativeFrom="page">
                  <wp:posOffset>719327</wp:posOffset>
                </wp:positionH>
                <wp:positionV relativeFrom="paragraph">
                  <wp:posOffset>199644</wp:posOffset>
                </wp:positionV>
                <wp:extent cx="6102350" cy="1270"/>
                <wp:effectExtent l="0" t="0" r="0" b="0"/>
                <wp:wrapTopAndBottom/>
                <wp:docPr id="68140269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78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65304" id="Graphic 6" o:spid="_x0000_s1026" style="position:absolute;margin-left:56.65pt;margin-top:15.7pt;width:480.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vY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" path="m,l6101789,e" filled="f" strokeweight=".26875mm">
                <v:path arrowok="t"/>
                <w10:wrap type="topAndBottom" anchorx="page"/>
              </v:shape>
            </w:pict>
          </mc:Fallback>
        </mc:AlternateContent>
      </w:r>
      <w:r>
        <w:rPr>
          <w:sz w:val="20"/>
        </w:rPr>
        <w:t xml:space="preserve">TARI ANNO </w:t>
      </w:r>
      <w:r>
        <w:rPr>
          <w:sz w:val="20"/>
        </w:rPr>
        <w:tab/>
      </w:r>
      <w:r>
        <w:rPr>
          <w:sz w:val="20"/>
        </w:rPr>
        <w:tab/>
      </w:r>
      <w:r>
        <w:rPr>
          <w:sz w:val="20"/>
        </w:rPr>
        <w:tab/>
        <w:t xml:space="preserve">    IMPORTO €</w:t>
      </w:r>
    </w:p>
    <w:p w14:paraId="15B72990" w14:textId="77777777" w:rsidR="007B7045" w:rsidRDefault="007B7045" w:rsidP="007B7045">
      <w:pPr>
        <w:rPr>
          <w:sz w:val="24"/>
        </w:rPr>
      </w:pPr>
    </w:p>
    <w:p w14:paraId="2EC234A8" w14:textId="275C411A" w:rsidR="007B7045" w:rsidRDefault="00B84C5D" w:rsidP="007B7045">
      <w:pPr>
        <w:spacing w:before="3"/>
        <w:rPr>
          <w:sz w:val="24"/>
        </w:rPr>
      </w:pPr>
      <w:r w:rsidRPr="00B84C5D">
        <w:rPr>
          <w:sz w:val="24"/>
          <w:szCs w:val="24"/>
        </w:rPr>
        <w:t>Per un totale di</w:t>
      </w:r>
      <w:r>
        <w:rPr>
          <w:sz w:val="20"/>
          <w:szCs w:val="20"/>
        </w:rPr>
        <w:t xml:space="preserve"> </w:t>
      </w:r>
      <w:r w:rsidR="00413EA6" w:rsidRPr="00B84C5D">
        <w:rPr>
          <w:sz w:val="20"/>
          <w:szCs w:val="20"/>
        </w:rPr>
        <w:t>€</w:t>
      </w:r>
      <w:r w:rsidR="00413EA6">
        <w:rPr>
          <w:sz w:val="24"/>
        </w:rPr>
        <w:t xml:space="preserve"> _____________</w:t>
      </w:r>
      <w:r>
        <w:rPr>
          <w:sz w:val="24"/>
        </w:rPr>
        <w:t xml:space="preserve"> in N. ________ a decorrere dal _________________</w:t>
      </w:r>
    </w:p>
    <w:p w14:paraId="1B87A4B4" w14:textId="77777777" w:rsidR="007B7045" w:rsidRDefault="007B7045">
      <w:pPr>
        <w:pStyle w:val="TableParagraph"/>
        <w:spacing w:line="480" w:lineRule="auto"/>
        <w:rPr>
          <w:sz w:val="24"/>
        </w:rPr>
      </w:pPr>
    </w:p>
    <w:p w14:paraId="23A7009E" w14:textId="621A30AB" w:rsidR="007B7045" w:rsidRDefault="007B7045" w:rsidP="007B7045">
      <w:pPr>
        <w:pStyle w:val="TableParagraph"/>
        <w:numPr>
          <w:ilvl w:val="0"/>
          <w:numId w:val="4"/>
        </w:numPr>
        <w:spacing w:line="480" w:lineRule="auto"/>
        <w:rPr>
          <w:sz w:val="24"/>
        </w:rPr>
        <w:sectPr w:rsidR="007B7045">
          <w:type w:val="continuous"/>
          <w:pgSz w:w="11910" w:h="16840"/>
          <w:pgMar w:top="400" w:right="992" w:bottom="280" w:left="992" w:header="720" w:footer="720" w:gutter="0"/>
          <w:cols w:space="720"/>
        </w:sectPr>
      </w:pPr>
    </w:p>
    <w:p w14:paraId="5075F5A4" w14:textId="77777777" w:rsidR="002E69CC" w:rsidRDefault="002E69CC">
      <w:pPr>
        <w:spacing w:before="1"/>
        <w:rPr>
          <w:sz w:val="24"/>
        </w:rPr>
      </w:pPr>
    </w:p>
    <w:p w14:paraId="585D8319" w14:textId="142C1D9F" w:rsidR="002E69CC" w:rsidRPr="007B7045" w:rsidRDefault="00B84C5D" w:rsidP="007B7045">
      <w:pPr>
        <w:pStyle w:val="Paragrafoelenco"/>
        <w:numPr>
          <w:ilvl w:val="0"/>
          <w:numId w:val="4"/>
        </w:numPr>
        <w:tabs>
          <w:tab w:val="left" w:pos="9589"/>
        </w:tabs>
        <w:ind w:right="48"/>
        <w:jc w:val="center"/>
        <w:rPr>
          <w:sz w:val="24"/>
        </w:rPr>
      </w:pPr>
      <w:r w:rsidRPr="007B7045">
        <w:rPr>
          <w:sz w:val="24"/>
        </w:rPr>
        <w:t xml:space="preserve">EVENTUALI ANNOTAZIONI: </w:t>
      </w:r>
      <w:r w:rsidRPr="007B7045">
        <w:rPr>
          <w:sz w:val="24"/>
          <w:u w:val="single"/>
        </w:rPr>
        <w:tab/>
      </w:r>
    </w:p>
    <w:p w14:paraId="167B2CDA" w14:textId="77777777" w:rsidR="002E69CC" w:rsidRDefault="002E69CC">
      <w:pPr>
        <w:rPr>
          <w:sz w:val="20"/>
        </w:rPr>
      </w:pPr>
    </w:p>
    <w:p w14:paraId="0E7467B6" w14:textId="77777777" w:rsidR="002E69CC" w:rsidRDefault="00B84C5D">
      <w:pPr>
        <w:spacing w:before="57"/>
        <w:rPr>
          <w:sz w:val="20"/>
        </w:rPr>
      </w:pPr>
      <w:r>
        <w:rPr>
          <w:noProof/>
          <w:sz w:val="20"/>
        </w:rPr>
        <mc:AlternateContent>
          <mc:Choice Requires="wps">
            <w:drawing>
              <wp:anchor distT="0" distB="0" distL="0" distR="0" simplePos="0" relativeHeight="487590400" behindDoc="1" locked="0" layoutInCell="1" allowOverlap="1" wp14:anchorId="7BBB6AB0" wp14:editId="5FF8DCBE">
                <wp:simplePos x="0" y="0"/>
                <wp:positionH relativeFrom="page">
                  <wp:posOffset>719327</wp:posOffset>
                </wp:positionH>
                <wp:positionV relativeFrom="paragraph">
                  <wp:posOffset>197620</wp:posOffset>
                </wp:positionV>
                <wp:extent cx="6102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0" cy="1270"/>
                        </a:xfrm>
                        <a:custGeom>
                          <a:avLst/>
                          <a:gdLst/>
                          <a:ahLst/>
                          <a:cxnLst/>
                          <a:rect l="l" t="t" r="r" b="b"/>
                          <a:pathLst>
                            <a:path w="6102350">
                              <a:moveTo>
                                <a:pt x="0" y="0"/>
                              </a:moveTo>
                              <a:lnTo>
                                <a:pt x="610178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522E35" id="Graphic 7" o:spid="_x0000_s1026" style="position:absolute;margin-left:56.65pt;margin-top:15.55pt;width:4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0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" path="m,l6101789,e" filled="f" strokeweight=".26875mm">
                <v:path arrowok="t"/>
                <w10:wrap type="topAndBottom" anchorx="page"/>
              </v:shape>
            </w:pict>
          </mc:Fallback>
        </mc:AlternateContent>
      </w:r>
    </w:p>
    <w:p w14:paraId="22BB73A8" w14:textId="77777777" w:rsidR="002E69CC" w:rsidRDefault="002E69CC">
      <w:pPr>
        <w:rPr>
          <w:sz w:val="24"/>
        </w:rPr>
      </w:pPr>
    </w:p>
    <w:p w14:paraId="0C50B2E6" w14:textId="77777777" w:rsidR="002E69CC" w:rsidRDefault="002E69CC">
      <w:pPr>
        <w:rPr>
          <w:sz w:val="24"/>
        </w:rPr>
      </w:pPr>
    </w:p>
    <w:p w14:paraId="0EEBE43F" w14:textId="77777777" w:rsidR="002E69CC" w:rsidRDefault="002E69CC">
      <w:pPr>
        <w:spacing w:before="3"/>
        <w:rPr>
          <w:sz w:val="24"/>
        </w:rPr>
      </w:pPr>
    </w:p>
    <w:p w14:paraId="0A9FEB54" w14:textId="25C73B5D" w:rsidR="002E69CC" w:rsidRDefault="007B7045">
      <w:pPr>
        <w:tabs>
          <w:tab w:val="left" w:pos="4913"/>
        </w:tabs>
        <w:ind w:left="140"/>
        <w:rPr>
          <w:sz w:val="24"/>
        </w:rPr>
      </w:pPr>
      <w:r>
        <w:rPr>
          <w:sz w:val="24"/>
        </w:rPr>
        <w:t>Cameri</w:t>
      </w:r>
      <w:r w:rsidR="00B84C5D">
        <w:rPr>
          <w:sz w:val="24"/>
        </w:rPr>
        <w:t xml:space="preserve"> li, </w:t>
      </w:r>
      <w:r w:rsidR="00B84C5D">
        <w:rPr>
          <w:sz w:val="24"/>
          <w:u w:val="single"/>
        </w:rPr>
        <w:tab/>
      </w:r>
    </w:p>
    <w:p w14:paraId="3413AFF6" w14:textId="77777777" w:rsidR="002E69CC" w:rsidRDefault="002E69CC">
      <w:pPr>
        <w:rPr>
          <w:sz w:val="24"/>
        </w:rPr>
      </w:pPr>
    </w:p>
    <w:p w14:paraId="72523DEA" w14:textId="77777777" w:rsidR="002E69CC" w:rsidRDefault="002E69CC">
      <w:pPr>
        <w:rPr>
          <w:sz w:val="24"/>
        </w:rPr>
      </w:pPr>
    </w:p>
    <w:p w14:paraId="581E3A22" w14:textId="77777777" w:rsidR="002E69CC" w:rsidRDefault="002E69CC">
      <w:pPr>
        <w:rPr>
          <w:sz w:val="24"/>
        </w:rPr>
      </w:pPr>
    </w:p>
    <w:p w14:paraId="1AA91B92" w14:textId="77777777" w:rsidR="002E69CC" w:rsidRDefault="00B84C5D">
      <w:pPr>
        <w:spacing w:before="1"/>
        <w:ind w:right="2"/>
        <w:jc w:val="center"/>
        <w:rPr>
          <w:sz w:val="24"/>
        </w:rPr>
      </w:pPr>
      <w:r>
        <w:rPr>
          <w:sz w:val="24"/>
        </w:rPr>
        <w:t xml:space="preserve">IL </w:t>
      </w:r>
      <w:r>
        <w:rPr>
          <w:spacing w:val="-2"/>
          <w:sz w:val="24"/>
        </w:rPr>
        <w:t>DICHIARANTE</w:t>
      </w:r>
    </w:p>
    <w:p w14:paraId="6493751F" w14:textId="77777777" w:rsidR="002E69CC" w:rsidRDefault="002E69CC">
      <w:pPr>
        <w:rPr>
          <w:sz w:val="20"/>
        </w:rPr>
      </w:pPr>
    </w:p>
    <w:p w14:paraId="0801123D" w14:textId="77777777" w:rsidR="002E69CC" w:rsidRDefault="00B84C5D">
      <w:pPr>
        <w:spacing w:before="57"/>
        <w:rPr>
          <w:sz w:val="20"/>
        </w:rPr>
      </w:pPr>
      <w:r>
        <w:rPr>
          <w:noProof/>
          <w:sz w:val="20"/>
        </w:rPr>
        <mc:AlternateContent>
          <mc:Choice Requires="wps">
            <w:drawing>
              <wp:anchor distT="0" distB="0" distL="0" distR="0" simplePos="0" relativeHeight="487590912" behindDoc="1" locked="0" layoutInCell="1" allowOverlap="1" wp14:anchorId="69395A22" wp14:editId="5843C6E2">
                <wp:simplePos x="0" y="0"/>
                <wp:positionH relativeFrom="page">
                  <wp:posOffset>2254250</wp:posOffset>
                </wp:positionH>
                <wp:positionV relativeFrom="paragraph">
                  <wp:posOffset>197477</wp:posOffset>
                </wp:positionV>
                <wp:extent cx="30486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632"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B816A" id="Graphic 8" o:spid="_x0000_s1026" style="position:absolute;margin-left:177.5pt;margin-top:15.55pt;width:240.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TEw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" path="m,l3048632,e" filled="f" strokeweight=".26875mm">
                <v:path arrowok="t"/>
                <w10:wrap type="topAndBottom" anchorx="page"/>
              </v:shape>
            </w:pict>
          </mc:Fallback>
        </mc:AlternateContent>
      </w:r>
    </w:p>
    <w:p w14:paraId="2C2557D2" w14:textId="77777777" w:rsidR="002E69CC" w:rsidRDefault="002E69CC">
      <w:pPr>
        <w:rPr>
          <w:sz w:val="24"/>
        </w:rPr>
      </w:pPr>
    </w:p>
    <w:p w14:paraId="2FA6ECD4" w14:textId="77777777" w:rsidR="002E69CC" w:rsidRDefault="002E69CC">
      <w:pPr>
        <w:rPr>
          <w:sz w:val="24"/>
        </w:rPr>
      </w:pPr>
    </w:p>
    <w:p w14:paraId="31D85D2E" w14:textId="77777777" w:rsidR="002E69CC" w:rsidRDefault="002E69CC">
      <w:pPr>
        <w:spacing w:before="3"/>
        <w:rPr>
          <w:sz w:val="24"/>
        </w:rPr>
      </w:pPr>
    </w:p>
    <w:p w14:paraId="547B7138" w14:textId="70DF3D7A" w:rsidR="002E69CC" w:rsidRDefault="00B84C5D">
      <w:pPr>
        <w:tabs>
          <w:tab w:val="left" w:pos="9809"/>
        </w:tabs>
        <w:ind w:left="140"/>
        <w:rPr>
          <w:sz w:val="24"/>
        </w:rPr>
      </w:pPr>
      <w:r>
        <w:rPr>
          <w:rFonts w:ascii="Arial" w:hAnsi="Arial"/>
          <w:b/>
          <w:color w:val="000000"/>
          <w:sz w:val="24"/>
          <w:u w:val="single"/>
          <w:shd w:val="clear" w:color="auto" w:fill="EC7C30"/>
        </w:rPr>
        <w:t>Numero</w:t>
      </w:r>
      <w:r>
        <w:rPr>
          <w:rFonts w:ascii="Arial" w:hAnsi="Arial"/>
          <w:b/>
          <w:color w:val="000000"/>
          <w:spacing w:val="-4"/>
          <w:sz w:val="24"/>
          <w:u w:val="single"/>
          <w:shd w:val="clear" w:color="auto" w:fill="EC7C30"/>
        </w:rPr>
        <w:t xml:space="preserve"> </w:t>
      </w:r>
      <w:r>
        <w:rPr>
          <w:rFonts w:ascii="Arial" w:hAnsi="Arial"/>
          <w:b/>
          <w:color w:val="000000"/>
          <w:sz w:val="24"/>
          <w:u w:val="single"/>
          <w:shd w:val="clear" w:color="auto" w:fill="EC7C30"/>
        </w:rPr>
        <w:t>di</w:t>
      </w:r>
      <w:r>
        <w:rPr>
          <w:rFonts w:ascii="Arial" w:hAnsi="Arial"/>
          <w:b/>
          <w:color w:val="000000"/>
          <w:spacing w:val="-2"/>
          <w:sz w:val="24"/>
          <w:u w:val="single"/>
          <w:shd w:val="clear" w:color="auto" w:fill="EC7C30"/>
        </w:rPr>
        <w:t xml:space="preserve"> </w:t>
      </w:r>
      <w:r>
        <w:rPr>
          <w:rFonts w:ascii="Arial" w:hAnsi="Arial"/>
          <w:b/>
          <w:color w:val="000000"/>
          <w:sz w:val="24"/>
          <w:u w:val="single"/>
          <w:shd w:val="clear" w:color="auto" w:fill="EC7C30"/>
        </w:rPr>
        <w:t>rate</w:t>
      </w:r>
      <w:r>
        <w:rPr>
          <w:rFonts w:ascii="Arial" w:hAnsi="Arial"/>
          <w:b/>
          <w:color w:val="000000"/>
          <w:spacing w:val="-3"/>
          <w:sz w:val="24"/>
          <w:u w:val="single"/>
          <w:shd w:val="clear" w:color="auto" w:fill="EC7C30"/>
        </w:rPr>
        <w:t xml:space="preserve"> </w:t>
      </w:r>
      <w:r>
        <w:rPr>
          <w:rFonts w:ascii="Arial" w:hAnsi="Arial"/>
          <w:b/>
          <w:color w:val="000000"/>
          <w:sz w:val="24"/>
          <w:u w:val="single"/>
          <w:shd w:val="clear" w:color="auto" w:fill="EC7C30"/>
        </w:rPr>
        <w:t>consentito in</w:t>
      </w:r>
      <w:r>
        <w:rPr>
          <w:rFonts w:ascii="Arial" w:hAnsi="Arial"/>
          <w:b/>
          <w:color w:val="000000"/>
          <w:spacing w:val="-1"/>
          <w:sz w:val="24"/>
          <w:u w:val="single"/>
          <w:shd w:val="clear" w:color="auto" w:fill="EC7C30"/>
        </w:rPr>
        <w:t xml:space="preserve"> </w:t>
      </w:r>
      <w:r>
        <w:rPr>
          <w:rFonts w:ascii="Arial" w:hAnsi="Arial"/>
          <w:b/>
          <w:color w:val="000000"/>
          <w:sz w:val="24"/>
          <w:u w:val="single"/>
          <w:shd w:val="clear" w:color="auto" w:fill="EC7C30"/>
        </w:rPr>
        <w:t>base</w:t>
      </w:r>
      <w:r>
        <w:rPr>
          <w:rFonts w:ascii="Arial" w:hAnsi="Arial"/>
          <w:b/>
          <w:color w:val="000000"/>
          <w:spacing w:val="-4"/>
          <w:sz w:val="24"/>
          <w:u w:val="single"/>
          <w:shd w:val="clear" w:color="auto" w:fill="EC7C30"/>
        </w:rPr>
        <w:t xml:space="preserve"> </w:t>
      </w:r>
      <w:r>
        <w:rPr>
          <w:rFonts w:ascii="Arial" w:hAnsi="Arial"/>
          <w:b/>
          <w:color w:val="000000"/>
          <w:sz w:val="24"/>
          <w:u w:val="single"/>
          <w:shd w:val="clear" w:color="auto" w:fill="EC7C30"/>
        </w:rPr>
        <w:t>all’art. 30 del regolamento per la disciplina delle entrate.</w:t>
      </w:r>
      <w:r>
        <w:rPr>
          <w:color w:val="000000"/>
          <w:sz w:val="24"/>
          <w:shd w:val="clear" w:color="auto" w:fill="EC7C30"/>
        </w:rPr>
        <w:tab/>
      </w:r>
    </w:p>
    <w:p w14:paraId="1EB36470" w14:textId="77777777" w:rsidR="002E69CC" w:rsidRDefault="002E69CC">
      <w:pPr>
        <w:rPr>
          <w:sz w:val="24"/>
        </w:rPr>
      </w:pPr>
    </w:p>
    <w:p w14:paraId="7A7EEC3E" w14:textId="77777777" w:rsidR="00B84C5D" w:rsidRPr="00B84C5D" w:rsidRDefault="00B84C5D" w:rsidP="00B84C5D">
      <w:pPr>
        <w:numPr>
          <w:ilvl w:val="1"/>
          <w:numId w:val="6"/>
        </w:numPr>
        <w:tabs>
          <w:tab w:val="left" w:pos="834"/>
        </w:tabs>
        <w:spacing w:line="268" w:lineRule="exact"/>
        <w:ind w:left="834" w:hanging="359"/>
        <w:jc w:val="both"/>
        <w:rPr>
          <w:rFonts w:ascii="Times New Roman" w:eastAsia="Microsoft Sans Serif" w:hAnsi="Times New Roman" w:cs="Times New Roman"/>
        </w:rPr>
      </w:pPr>
      <w:r w:rsidRPr="00B84C5D">
        <w:rPr>
          <w:rFonts w:ascii="Times New Roman" w:eastAsia="Microsoft Sans Serif" w:hAnsi="Times New Roman" w:cs="Times New Roman"/>
          <w:w w:val="105"/>
        </w:rPr>
        <w:t>Fino</w:t>
      </w:r>
      <w:r w:rsidRPr="00B84C5D">
        <w:rPr>
          <w:rFonts w:ascii="Times New Roman" w:eastAsia="Microsoft Sans Serif" w:hAnsi="Times New Roman" w:cs="Times New Roman"/>
          <w:spacing w:val="-13"/>
          <w:w w:val="105"/>
        </w:rPr>
        <w:t xml:space="preserve"> </w:t>
      </w:r>
      <w:r w:rsidRPr="00B84C5D">
        <w:rPr>
          <w:rFonts w:ascii="Times New Roman" w:eastAsia="Microsoft Sans Serif" w:hAnsi="Times New Roman" w:cs="Times New Roman"/>
          <w:w w:val="105"/>
        </w:rPr>
        <w:t>a</w:t>
      </w:r>
      <w:r w:rsidRPr="00B84C5D">
        <w:rPr>
          <w:rFonts w:ascii="Times New Roman" w:eastAsia="Microsoft Sans Serif" w:hAnsi="Times New Roman" w:cs="Times New Roman"/>
          <w:spacing w:val="-14"/>
          <w:w w:val="105"/>
        </w:rPr>
        <w:t xml:space="preserve"> </w:t>
      </w:r>
      <w:r w:rsidRPr="00B84C5D">
        <w:rPr>
          <w:rFonts w:ascii="Times New Roman" w:eastAsia="Microsoft Sans Serif" w:hAnsi="Times New Roman" w:cs="Times New Roman"/>
          <w:w w:val="110"/>
        </w:rPr>
        <w:t>€.</w:t>
      </w:r>
      <w:r w:rsidRPr="00B84C5D">
        <w:rPr>
          <w:rFonts w:ascii="Times New Roman" w:eastAsia="Microsoft Sans Serif" w:hAnsi="Times New Roman" w:cs="Times New Roman"/>
          <w:spacing w:val="-16"/>
          <w:w w:val="110"/>
        </w:rPr>
        <w:t xml:space="preserve"> </w:t>
      </w:r>
      <w:r w:rsidRPr="00B84C5D">
        <w:rPr>
          <w:rFonts w:ascii="Times New Roman" w:eastAsia="Microsoft Sans Serif" w:hAnsi="Times New Roman" w:cs="Times New Roman"/>
          <w:w w:val="105"/>
        </w:rPr>
        <w:t>500,00</w:t>
      </w:r>
      <w:r w:rsidRPr="00B84C5D">
        <w:rPr>
          <w:rFonts w:ascii="Times New Roman" w:eastAsia="Microsoft Sans Serif" w:hAnsi="Times New Roman" w:cs="Times New Roman"/>
          <w:spacing w:val="-14"/>
          <w:w w:val="105"/>
        </w:rPr>
        <w:t xml:space="preserve"> </w:t>
      </w:r>
      <w:r w:rsidRPr="00B84C5D">
        <w:rPr>
          <w:rFonts w:ascii="Times New Roman" w:eastAsia="Microsoft Sans Serif" w:hAnsi="Times New Roman" w:cs="Times New Roman"/>
          <w:w w:val="105"/>
        </w:rPr>
        <w:t>massimo</w:t>
      </w:r>
      <w:r w:rsidRPr="00B84C5D">
        <w:rPr>
          <w:rFonts w:ascii="Times New Roman" w:eastAsia="Microsoft Sans Serif" w:hAnsi="Times New Roman" w:cs="Times New Roman"/>
          <w:spacing w:val="-14"/>
          <w:w w:val="105"/>
        </w:rPr>
        <w:t xml:space="preserve"> </w:t>
      </w:r>
      <w:r w:rsidRPr="00B84C5D">
        <w:rPr>
          <w:rFonts w:ascii="Times New Roman" w:eastAsia="Microsoft Sans Serif" w:hAnsi="Times New Roman" w:cs="Times New Roman"/>
          <w:w w:val="105"/>
        </w:rPr>
        <w:t>4</w:t>
      </w:r>
      <w:r w:rsidRPr="00B84C5D">
        <w:rPr>
          <w:rFonts w:ascii="Times New Roman" w:eastAsia="Microsoft Sans Serif" w:hAnsi="Times New Roman" w:cs="Times New Roman"/>
          <w:spacing w:val="-13"/>
          <w:w w:val="105"/>
        </w:rPr>
        <w:t xml:space="preserve"> </w:t>
      </w:r>
      <w:r w:rsidRPr="00B84C5D">
        <w:rPr>
          <w:rFonts w:ascii="Times New Roman" w:eastAsia="Microsoft Sans Serif" w:hAnsi="Times New Roman" w:cs="Times New Roman"/>
          <w:w w:val="105"/>
        </w:rPr>
        <w:t>rate</w:t>
      </w:r>
      <w:r w:rsidRPr="00B84C5D">
        <w:rPr>
          <w:rFonts w:ascii="Times New Roman" w:eastAsia="Microsoft Sans Serif" w:hAnsi="Times New Roman" w:cs="Times New Roman"/>
          <w:spacing w:val="-12"/>
          <w:w w:val="105"/>
        </w:rPr>
        <w:t xml:space="preserve"> </w:t>
      </w:r>
      <w:r w:rsidRPr="00B84C5D">
        <w:rPr>
          <w:rFonts w:ascii="Times New Roman" w:eastAsia="Microsoft Sans Serif" w:hAnsi="Times New Roman" w:cs="Times New Roman"/>
          <w:spacing w:val="-2"/>
          <w:w w:val="105"/>
        </w:rPr>
        <w:t>mensili</w:t>
      </w:r>
    </w:p>
    <w:p w14:paraId="7239EE5F" w14:textId="77777777" w:rsidR="00B84C5D" w:rsidRPr="00B84C5D" w:rsidRDefault="00B84C5D" w:rsidP="00B84C5D">
      <w:pPr>
        <w:numPr>
          <w:ilvl w:val="1"/>
          <w:numId w:val="6"/>
        </w:numPr>
        <w:tabs>
          <w:tab w:val="left" w:pos="834"/>
        </w:tabs>
        <w:spacing w:before="4"/>
        <w:ind w:left="834" w:hanging="359"/>
        <w:jc w:val="both"/>
        <w:rPr>
          <w:rFonts w:ascii="Times New Roman" w:eastAsia="Microsoft Sans Serif" w:hAnsi="Times New Roman" w:cs="Times New Roman"/>
        </w:rPr>
      </w:pPr>
      <w:r w:rsidRPr="00B84C5D">
        <w:rPr>
          <w:rFonts w:ascii="Times New Roman" w:eastAsia="Microsoft Sans Serif" w:hAnsi="Times New Roman" w:cs="Times New Roman"/>
          <w:spacing w:val="-2"/>
          <w:w w:val="105"/>
        </w:rPr>
        <w:t>Da</w:t>
      </w:r>
      <w:r w:rsidRPr="00B84C5D">
        <w:rPr>
          <w:rFonts w:ascii="Times New Roman" w:eastAsia="Microsoft Sans Serif" w:hAnsi="Times New Roman" w:cs="Times New Roman"/>
          <w:spacing w:val="-14"/>
          <w:w w:val="105"/>
        </w:rPr>
        <w:t xml:space="preserve"> </w:t>
      </w:r>
      <w:r w:rsidRPr="00B84C5D">
        <w:rPr>
          <w:rFonts w:ascii="Times New Roman" w:eastAsia="Microsoft Sans Serif" w:hAnsi="Times New Roman" w:cs="Times New Roman"/>
          <w:spacing w:val="-2"/>
          <w:w w:val="110"/>
        </w:rPr>
        <w:t>€.</w:t>
      </w:r>
      <w:r w:rsidRPr="00B84C5D">
        <w:rPr>
          <w:rFonts w:ascii="Times New Roman" w:eastAsia="Microsoft Sans Serif" w:hAnsi="Times New Roman" w:cs="Times New Roman"/>
          <w:spacing w:val="-15"/>
          <w:w w:val="110"/>
        </w:rPr>
        <w:t xml:space="preserve"> </w:t>
      </w:r>
      <w:r w:rsidRPr="00B84C5D">
        <w:rPr>
          <w:rFonts w:ascii="Times New Roman" w:eastAsia="Microsoft Sans Serif" w:hAnsi="Times New Roman" w:cs="Times New Roman"/>
          <w:spacing w:val="-2"/>
          <w:w w:val="105"/>
        </w:rPr>
        <w:t>500,01</w:t>
      </w:r>
      <w:r w:rsidRPr="00B84C5D">
        <w:rPr>
          <w:rFonts w:ascii="Times New Roman" w:eastAsia="Microsoft Sans Serif" w:hAnsi="Times New Roman" w:cs="Times New Roman"/>
          <w:spacing w:val="-10"/>
          <w:w w:val="105"/>
        </w:rPr>
        <w:t xml:space="preserve"> </w:t>
      </w:r>
      <w:r w:rsidRPr="00B84C5D">
        <w:rPr>
          <w:rFonts w:ascii="Times New Roman" w:eastAsia="Microsoft Sans Serif" w:hAnsi="Times New Roman" w:cs="Times New Roman"/>
          <w:spacing w:val="-2"/>
          <w:w w:val="105"/>
        </w:rPr>
        <w:t>a</w:t>
      </w:r>
      <w:r w:rsidRPr="00B84C5D">
        <w:rPr>
          <w:rFonts w:ascii="Times New Roman" w:eastAsia="Microsoft Sans Serif" w:hAnsi="Times New Roman" w:cs="Times New Roman"/>
          <w:spacing w:val="-8"/>
          <w:w w:val="105"/>
        </w:rPr>
        <w:t xml:space="preserve"> </w:t>
      </w:r>
      <w:r w:rsidRPr="00B84C5D">
        <w:rPr>
          <w:rFonts w:ascii="Times New Roman" w:eastAsia="Microsoft Sans Serif" w:hAnsi="Times New Roman" w:cs="Times New Roman"/>
          <w:spacing w:val="-2"/>
          <w:w w:val="110"/>
        </w:rPr>
        <w:t>€.</w:t>
      </w:r>
      <w:r w:rsidRPr="00B84C5D">
        <w:rPr>
          <w:rFonts w:ascii="Times New Roman" w:eastAsia="Microsoft Sans Serif" w:hAnsi="Times New Roman" w:cs="Times New Roman"/>
          <w:spacing w:val="-13"/>
          <w:w w:val="110"/>
        </w:rPr>
        <w:t xml:space="preserve"> </w:t>
      </w:r>
      <w:r w:rsidRPr="00B84C5D">
        <w:rPr>
          <w:rFonts w:ascii="Times New Roman" w:eastAsia="Microsoft Sans Serif" w:hAnsi="Times New Roman" w:cs="Times New Roman"/>
          <w:spacing w:val="-2"/>
          <w:w w:val="105"/>
        </w:rPr>
        <w:t>3.000,00</w:t>
      </w:r>
      <w:r w:rsidRPr="00B84C5D">
        <w:rPr>
          <w:rFonts w:ascii="Times New Roman" w:eastAsia="Microsoft Sans Serif" w:hAnsi="Times New Roman" w:cs="Times New Roman"/>
          <w:spacing w:val="-10"/>
          <w:w w:val="105"/>
        </w:rPr>
        <w:t xml:space="preserve"> </w:t>
      </w:r>
      <w:r w:rsidRPr="00B84C5D">
        <w:rPr>
          <w:rFonts w:ascii="Times New Roman" w:eastAsia="Microsoft Sans Serif" w:hAnsi="Times New Roman" w:cs="Times New Roman"/>
          <w:spacing w:val="-2"/>
          <w:w w:val="105"/>
        </w:rPr>
        <w:t>da</w:t>
      </w:r>
      <w:r w:rsidRPr="00B84C5D">
        <w:rPr>
          <w:rFonts w:ascii="Times New Roman" w:eastAsia="Microsoft Sans Serif" w:hAnsi="Times New Roman" w:cs="Times New Roman"/>
          <w:spacing w:val="-10"/>
          <w:w w:val="105"/>
        </w:rPr>
        <w:t xml:space="preserve"> 5 </w:t>
      </w:r>
      <w:r w:rsidRPr="00B84C5D">
        <w:rPr>
          <w:rFonts w:ascii="Times New Roman" w:eastAsia="Microsoft Sans Serif" w:hAnsi="Times New Roman" w:cs="Times New Roman"/>
          <w:spacing w:val="-2"/>
          <w:w w:val="105"/>
        </w:rPr>
        <w:t>a</w:t>
      </w:r>
      <w:r w:rsidRPr="00B84C5D">
        <w:rPr>
          <w:rFonts w:ascii="Times New Roman" w:eastAsia="Microsoft Sans Serif" w:hAnsi="Times New Roman" w:cs="Times New Roman"/>
          <w:spacing w:val="-8"/>
          <w:w w:val="105"/>
        </w:rPr>
        <w:t xml:space="preserve"> </w:t>
      </w:r>
      <w:r w:rsidRPr="00B84C5D">
        <w:rPr>
          <w:rFonts w:ascii="Times New Roman" w:eastAsia="Microsoft Sans Serif" w:hAnsi="Times New Roman" w:cs="Times New Roman"/>
          <w:spacing w:val="-2"/>
          <w:w w:val="105"/>
        </w:rPr>
        <w:t>12</w:t>
      </w:r>
      <w:r w:rsidRPr="00B84C5D">
        <w:rPr>
          <w:rFonts w:ascii="Times New Roman" w:eastAsia="Microsoft Sans Serif" w:hAnsi="Times New Roman" w:cs="Times New Roman"/>
          <w:spacing w:val="-10"/>
          <w:w w:val="105"/>
        </w:rPr>
        <w:t xml:space="preserve"> </w:t>
      </w:r>
      <w:r w:rsidRPr="00B84C5D">
        <w:rPr>
          <w:rFonts w:ascii="Times New Roman" w:eastAsia="Microsoft Sans Serif" w:hAnsi="Times New Roman" w:cs="Times New Roman"/>
          <w:spacing w:val="-2"/>
          <w:w w:val="105"/>
        </w:rPr>
        <w:t>rate</w:t>
      </w:r>
      <w:r w:rsidRPr="00B84C5D">
        <w:rPr>
          <w:rFonts w:ascii="Times New Roman" w:eastAsia="Microsoft Sans Serif" w:hAnsi="Times New Roman" w:cs="Times New Roman"/>
          <w:spacing w:val="-11"/>
          <w:w w:val="105"/>
        </w:rPr>
        <w:t xml:space="preserve"> </w:t>
      </w:r>
      <w:r w:rsidRPr="00B84C5D">
        <w:rPr>
          <w:rFonts w:ascii="Times New Roman" w:eastAsia="Microsoft Sans Serif" w:hAnsi="Times New Roman" w:cs="Times New Roman"/>
          <w:spacing w:val="19"/>
          <w:w w:val="105"/>
        </w:rPr>
        <w:t>m</w:t>
      </w:r>
      <w:r w:rsidRPr="00B84C5D">
        <w:rPr>
          <w:rFonts w:ascii="Times New Roman" w:eastAsia="Microsoft Sans Serif" w:hAnsi="Times New Roman" w:cs="Times New Roman"/>
          <w:spacing w:val="18"/>
          <w:w w:val="105"/>
        </w:rPr>
        <w:t>ensili</w:t>
      </w:r>
    </w:p>
    <w:p w14:paraId="337AA96D" w14:textId="77777777" w:rsidR="00B84C5D" w:rsidRPr="00B84C5D" w:rsidRDefault="00B84C5D" w:rsidP="00B84C5D">
      <w:pPr>
        <w:numPr>
          <w:ilvl w:val="1"/>
          <w:numId w:val="6"/>
        </w:numPr>
        <w:tabs>
          <w:tab w:val="left" w:pos="834"/>
        </w:tabs>
        <w:spacing w:before="4"/>
        <w:ind w:left="834" w:hanging="359"/>
        <w:jc w:val="both"/>
        <w:rPr>
          <w:rFonts w:ascii="Times New Roman" w:eastAsia="Microsoft Sans Serif" w:hAnsi="Times New Roman" w:cs="Times New Roman"/>
        </w:rPr>
      </w:pPr>
      <w:r w:rsidRPr="00B84C5D">
        <w:rPr>
          <w:rFonts w:ascii="Times New Roman" w:eastAsia="Microsoft Sans Serif" w:hAnsi="Times New Roman" w:cs="Times New Roman"/>
          <w:w w:val="105"/>
        </w:rPr>
        <w:t>Da</w:t>
      </w:r>
      <w:r w:rsidRPr="00B84C5D">
        <w:rPr>
          <w:rFonts w:ascii="Times New Roman" w:eastAsia="Microsoft Sans Serif" w:hAnsi="Times New Roman" w:cs="Times New Roman"/>
          <w:spacing w:val="-5"/>
          <w:w w:val="105"/>
        </w:rPr>
        <w:t xml:space="preserve"> </w:t>
      </w:r>
      <w:r w:rsidRPr="00B84C5D">
        <w:rPr>
          <w:rFonts w:ascii="Times New Roman" w:eastAsia="Microsoft Sans Serif" w:hAnsi="Times New Roman" w:cs="Times New Roman"/>
          <w:w w:val="110"/>
        </w:rPr>
        <w:t>€.</w:t>
      </w:r>
      <w:r w:rsidRPr="00B84C5D">
        <w:rPr>
          <w:rFonts w:ascii="Times New Roman" w:eastAsia="Microsoft Sans Serif" w:hAnsi="Times New Roman" w:cs="Times New Roman"/>
          <w:spacing w:val="-10"/>
          <w:w w:val="110"/>
        </w:rPr>
        <w:t xml:space="preserve"> </w:t>
      </w:r>
      <w:r w:rsidRPr="00B84C5D">
        <w:rPr>
          <w:rFonts w:ascii="Times New Roman" w:eastAsia="Microsoft Sans Serif" w:hAnsi="Times New Roman" w:cs="Times New Roman"/>
          <w:w w:val="105"/>
        </w:rPr>
        <w:t>3.000,01</w:t>
      </w:r>
      <w:r w:rsidRPr="00B84C5D">
        <w:rPr>
          <w:rFonts w:ascii="Times New Roman" w:eastAsia="Microsoft Sans Serif" w:hAnsi="Times New Roman" w:cs="Times New Roman"/>
          <w:spacing w:val="-4"/>
          <w:w w:val="105"/>
        </w:rPr>
        <w:t xml:space="preserve"> </w:t>
      </w:r>
      <w:r w:rsidRPr="00B84C5D">
        <w:rPr>
          <w:rFonts w:ascii="Times New Roman" w:eastAsia="Microsoft Sans Serif" w:hAnsi="Times New Roman" w:cs="Times New Roman"/>
          <w:w w:val="105"/>
        </w:rPr>
        <w:t>a</w:t>
      </w:r>
      <w:r w:rsidRPr="00B84C5D">
        <w:rPr>
          <w:rFonts w:ascii="Times New Roman" w:eastAsia="Microsoft Sans Serif" w:hAnsi="Times New Roman" w:cs="Times New Roman"/>
          <w:spacing w:val="-7"/>
          <w:w w:val="105"/>
        </w:rPr>
        <w:t xml:space="preserve"> </w:t>
      </w:r>
      <w:r w:rsidRPr="00B84C5D">
        <w:rPr>
          <w:rFonts w:ascii="Times New Roman" w:eastAsia="Microsoft Sans Serif" w:hAnsi="Times New Roman" w:cs="Times New Roman"/>
          <w:w w:val="110"/>
        </w:rPr>
        <w:t>€.</w:t>
      </w:r>
      <w:r w:rsidRPr="00B84C5D">
        <w:rPr>
          <w:rFonts w:ascii="Times New Roman" w:eastAsia="Microsoft Sans Serif" w:hAnsi="Times New Roman" w:cs="Times New Roman"/>
          <w:spacing w:val="-10"/>
          <w:w w:val="110"/>
        </w:rPr>
        <w:t xml:space="preserve"> </w:t>
      </w:r>
      <w:r w:rsidRPr="00B84C5D">
        <w:rPr>
          <w:rFonts w:ascii="Times New Roman" w:eastAsia="Microsoft Sans Serif" w:hAnsi="Times New Roman" w:cs="Times New Roman"/>
          <w:w w:val="105"/>
        </w:rPr>
        <w:t>6.000,00</w:t>
      </w:r>
      <w:r w:rsidRPr="00B84C5D">
        <w:rPr>
          <w:rFonts w:ascii="Times New Roman" w:eastAsia="Microsoft Sans Serif" w:hAnsi="Times New Roman" w:cs="Times New Roman"/>
          <w:spacing w:val="-4"/>
          <w:w w:val="105"/>
        </w:rPr>
        <w:t xml:space="preserve"> </w:t>
      </w:r>
      <w:r w:rsidRPr="00B84C5D">
        <w:rPr>
          <w:rFonts w:ascii="Times New Roman" w:eastAsia="Microsoft Sans Serif" w:hAnsi="Times New Roman" w:cs="Times New Roman"/>
          <w:w w:val="105"/>
        </w:rPr>
        <w:t>da</w:t>
      </w:r>
      <w:r w:rsidRPr="00B84C5D">
        <w:rPr>
          <w:rFonts w:ascii="Times New Roman" w:eastAsia="Microsoft Sans Serif" w:hAnsi="Times New Roman" w:cs="Times New Roman"/>
          <w:spacing w:val="-5"/>
          <w:w w:val="105"/>
        </w:rPr>
        <w:t xml:space="preserve"> </w:t>
      </w:r>
      <w:r w:rsidRPr="00B84C5D">
        <w:rPr>
          <w:rFonts w:ascii="Times New Roman" w:eastAsia="Microsoft Sans Serif" w:hAnsi="Times New Roman" w:cs="Times New Roman"/>
          <w:w w:val="105"/>
        </w:rPr>
        <w:t>13</w:t>
      </w:r>
      <w:r w:rsidRPr="00B84C5D">
        <w:rPr>
          <w:rFonts w:ascii="Times New Roman" w:eastAsia="Microsoft Sans Serif" w:hAnsi="Times New Roman" w:cs="Times New Roman"/>
          <w:spacing w:val="-4"/>
          <w:w w:val="105"/>
        </w:rPr>
        <w:t xml:space="preserve"> </w:t>
      </w:r>
      <w:r w:rsidRPr="00B84C5D">
        <w:rPr>
          <w:rFonts w:ascii="Times New Roman" w:eastAsia="Microsoft Sans Serif" w:hAnsi="Times New Roman" w:cs="Times New Roman"/>
          <w:w w:val="105"/>
        </w:rPr>
        <w:t>a</w:t>
      </w:r>
      <w:r w:rsidRPr="00B84C5D">
        <w:rPr>
          <w:rFonts w:ascii="Times New Roman" w:eastAsia="Microsoft Sans Serif" w:hAnsi="Times New Roman" w:cs="Times New Roman"/>
          <w:spacing w:val="-6"/>
          <w:w w:val="105"/>
        </w:rPr>
        <w:t xml:space="preserve"> </w:t>
      </w:r>
      <w:r w:rsidRPr="00B84C5D">
        <w:rPr>
          <w:rFonts w:ascii="Times New Roman" w:eastAsia="Microsoft Sans Serif" w:hAnsi="Times New Roman" w:cs="Times New Roman"/>
          <w:w w:val="105"/>
        </w:rPr>
        <w:t>24</w:t>
      </w:r>
      <w:r w:rsidRPr="00B84C5D">
        <w:rPr>
          <w:rFonts w:ascii="Times New Roman" w:eastAsia="Microsoft Sans Serif" w:hAnsi="Times New Roman" w:cs="Times New Roman"/>
          <w:spacing w:val="-5"/>
          <w:w w:val="105"/>
        </w:rPr>
        <w:t xml:space="preserve"> </w:t>
      </w:r>
      <w:r w:rsidRPr="00B84C5D">
        <w:rPr>
          <w:rFonts w:ascii="Times New Roman" w:eastAsia="Microsoft Sans Serif" w:hAnsi="Times New Roman" w:cs="Times New Roman"/>
          <w:w w:val="105"/>
        </w:rPr>
        <w:t>rate</w:t>
      </w:r>
      <w:r w:rsidRPr="00B84C5D">
        <w:rPr>
          <w:rFonts w:ascii="Times New Roman" w:eastAsia="Microsoft Sans Serif" w:hAnsi="Times New Roman" w:cs="Times New Roman"/>
          <w:spacing w:val="-6"/>
          <w:w w:val="105"/>
        </w:rPr>
        <w:t xml:space="preserve"> mensili</w:t>
      </w:r>
    </w:p>
    <w:p w14:paraId="03C27845" w14:textId="77777777" w:rsidR="00B84C5D" w:rsidRPr="00B84C5D" w:rsidRDefault="00B84C5D" w:rsidP="00B84C5D">
      <w:pPr>
        <w:numPr>
          <w:ilvl w:val="1"/>
          <w:numId w:val="6"/>
        </w:numPr>
        <w:tabs>
          <w:tab w:val="left" w:pos="834"/>
        </w:tabs>
        <w:spacing w:before="4"/>
        <w:ind w:left="834" w:hanging="359"/>
        <w:jc w:val="both"/>
        <w:rPr>
          <w:rFonts w:ascii="Times New Roman" w:eastAsia="Microsoft Sans Serif" w:hAnsi="Times New Roman" w:cs="Times New Roman"/>
        </w:rPr>
      </w:pPr>
      <w:r w:rsidRPr="00B84C5D">
        <w:rPr>
          <w:rFonts w:ascii="Times New Roman" w:eastAsia="Microsoft Sans Serif" w:hAnsi="Times New Roman" w:cs="Times New Roman"/>
          <w:w w:val="105"/>
        </w:rPr>
        <w:t>Oltre</w:t>
      </w:r>
      <w:r w:rsidRPr="00B84C5D">
        <w:rPr>
          <w:rFonts w:ascii="Times New Roman" w:eastAsia="Microsoft Sans Serif" w:hAnsi="Times New Roman" w:cs="Times New Roman"/>
          <w:spacing w:val="-11"/>
          <w:w w:val="105"/>
        </w:rPr>
        <w:t xml:space="preserve"> </w:t>
      </w:r>
      <w:r w:rsidRPr="00B84C5D">
        <w:rPr>
          <w:rFonts w:ascii="Times New Roman" w:eastAsia="Microsoft Sans Serif" w:hAnsi="Times New Roman" w:cs="Times New Roman"/>
          <w:w w:val="110"/>
        </w:rPr>
        <w:t>€.</w:t>
      </w:r>
      <w:r w:rsidRPr="00B84C5D">
        <w:rPr>
          <w:rFonts w:ascii="Times New Roman" w:eastAsia="Microsoft Sans Serif" w:hAnsi="Times New Roman" w:cs="Times New Roman"/>
          <w:spacing w:val="-15"/>
          <w:w w:val="110"/>
        </w:rPr>
        <w:t xml:space="preserve"> </w:t>
      </w:r>
      <w:r w:rsidRPr="00B84C5D">
        <w:rPr>
          <w:rFonts w:ascii="Times New Roman" w:eastAsia="Microsoft Sans Serif" w:hAnsi="Times New Roman" w:cs="Times New Roman"/>
          <w:w w:val="105"/>
        </w:rPr>
        <w:t>6.000,01</w:t>
      </w:r>
      <w:r w:rsidRPr="00B84C5D">
        <w:rPr>
          <w:rFonts w:ascii="Times New Roman" w:eastAsia="Microsoft Sans Serif" w:hAnsi="Times New Roman" w:cs="Times New Roman"/>
          <w:spacing w:val="-12"/>
          <w:w w:val="105"/>
        </w:rPr>
        <w:t xml:space="preserve"> </w:t>
      </w:r>
      <w:r w:rsidRPr="00B84C5D">
        <w:rPr>
          <w:rFonts w:ascii="Times New Roman" w:eastAsia="Microsoft Sans Serif" w:hAnsi="Times New Roman" w:cs="Times New Roman"/>
          <w:w w:val="105"/>
        </w:rPr>
        <w:t>da</w:t>
      </w:r>
      <w:r w:rsidRPr="00B84C5D">
        <w:rPr>
          <w:rFonts w:ascii="Times New Roman" w:eastAsia="Microsoft Sans Serif" w:hAnsi="Times New Roman" w:cs="Times New Roman"/>
          <w:spacing w:val="-12"/>
          <w:w w:val="105"/>
        </w:rPr>
        <w:t xml:space="preserve"> </w:t>
      </w:r>
      <w:r w:rsidRPr="00B84C5D">
        <w:rPr>
          <w:rFonts w:ascii="Times New Roman" w:eastAsia="Microsoft Sans Serif" w:hAnsi="Times New Roman" w:cs="Times New Roman"/>
          <w:w w:val="105"/>
        </w:rPr>
        <w:t>25</w:t>
      </w:r>
      <w:r w:rsidRPr="00B84C5D">
        <w:rPr>
          <w:rFonts w:ascii="Times New Roman" w:eastAsia="Microsoft Sans Serif" w:hAnsi="Times New Roman" w:cs="Times New Roman"/>
          <w:spacing w:val="-12"/>
          <w:w w:val="105"/>
        </w:rPr>
        <w:t xml:space="preserve"> </w:t>
      </w:r>
      <w:r w:rsidRPr="00B84C5D">
        <w:rPr>
          <w:rFonts w:ascii="Times New Roman" w:eastAsia="Microsoft Sans Serif" w:hAnsi="Times New Roman" w:cs="Times New Roman"/>
          <w:w w:val="105"/>
        </w:rPr>
        <w:t>a</w:t>
      </w:r>
      <w:r w:rsidRPr="00B84C5D">
        <w:rPr>
          <w:rFonts w:ascii="Times New Roman" w:eastAsia="Microsoft Sans Serif" w:hAnsi="Times New Roman" w:cs="Times New Roman"/>
          <w:spacing w:val="-10"/>
          <w:w w:val="105"/>
        </w:rPr>
        <w:t xml:space="preserve"> </w:t>
      </w:r>
      <w:r w:rsidRPr="00B84C5D">
        <w:rPr>
          <w:rFonts w:ascii="Times New Roman" w:eastAsia="Microsoft Sans Serif" w:hAnsi="Times New Roman" w:cs="Times New Roman"/>
          <w:w w:val="105"/>
        </w:rPr>
        <w:t>36</w:t>
      </w:r>
      <w:r w:rsidRPr="00B84C5D">
        <w:rPr>
          <w:rFonts w:ascii="Times New Roman" w:eastAsia="Microsoft Sans Serif" w:hAnsi="Times New Roman" w:cs="Times New Roman"/>
          <w:spacing w:val="-10"/>
          <w:w w:val="105"/>
        </w:rPr>
        <w:t xml:space="preserve"> </w:t>
      </w:r>
      <w:r w:rsidRPr="00B84C5D">
        <w:rPr>
          <w:rFonts w:ascii="Times New Roman" w:eastAsia="Microsoft Sans Serif" w:hAnsi="Times New Roman" w:cs="Times New Roman"/>
          <w:w w:val="105"/>
        </w:rPr>
        <w:t>rate</w:t>
      </w:r>
      <w:r w:rsidRPr="00B84C5D">
        <w:rPr>
          <w:rFonts w:ascii="Times New Roman" w:eastAsia="Microsoft Sans Serif" w:hAnsi="Times New Roman" w:cs="Times New Roman"/>
          <w:spacing w:val="-12"/>
          <w:w w:val="105"/>
        </w:rPr>
        <w:t xml:space="preserve"> </w:t>
      </w:r>
      <w:r w:rsidRPr="00B84C5D">
        <w:rPr>
          <w:rFonts w:ascii="Times New Roman" w:eastAsia="Microsoft Sans Serif" w:hAnsi="Times New Roman" w:cs="Times New Roman"/>
          <w:spacing w:val="-2"/>
          <w:w w:val="105"/>
        </w:rPr>
        <w:t>mensili</w:t>
      </w:r>
    </w:p>
    <w:p w14:paraId="568C8EFC" w14:textId="77777777" w:rsidR="00B84C5D" w:rsidRPr="00B84C5D" w:rsidRDefault="00B84C5D" w:rsidP="00553A85">
      <w:pPr>
        <w:tabs>
          <w:tab w:val="left" w:pos="475"/>
        </w:tabs>
        <w:spacing w:before="5" w:line="244" w:lineRule="auto"/>
        <w:ind w:left="284" w:right="204"/>
        <w:jc w:val="both"/>
        <w:rPr>
          <w:rFonts w:ascii="Times New Roman" w:eastAsia="Microsoft Sans Serif" w:hAnsi="Times New Roman" w:cs="Times New Roman"/>
        </w:rPr>
      </w:pPr>
      <w:r w:rsidRPr="00B84C5D">
        <w:rPr>
          <w:rFonts w:ascii="Times New Roman" w:eastAsia="Microsoft Sans Serif" w:hAnsi="Times New Roman" w:cs="Times New Roman"/>
        </w:rPr>
        <w:t>In caso di importi che superino i 5.000,00 euro il funzionario responsabile dell’entrata deve chiedere presentazione di apposita garanzia fornita da istituti bancari o altri soggetti autorizzati, sulla base dell’importo dilazionato che deve essere consegnata contestualmente alla sottoscrizione del provvedimento di rateizzazione.</w:t>
      </w:r>
    </w:p>
    <w:p w14:paraId="695641EB" w14:textId="77777777" w:rsidR="00B84C5D" w:rsidRPr="00B84C5D" w:rsidRDefault="00B84C5D" w:rsidP="00553A85">
      <w:pPr>
        <w:tabs>
          <w:tab w:val="left" w:pos="475"/>
        </w:tabs>
        <w:spacing w:line="244" w:lineRule="auto"/>
        <w:ind w:left="284" w:right="204"/>
        <w:jc w:val="both"/>
        <w:rPr>
          <w:rFonts w:ascii="Times New Roman" w:eastAsia="Microsoft Sans Serif" w:hAnsi="Times New Roman" w:cs="Times New Roman"/>
        </w:rPr>
      </w:pPr>
      <w:r w:rsidRPr="00B84C5D">
        <w:rPr>
          <w:rFonts w:ascii="Times New Roman" w:eastAsia="Microsoft Sans Serif" w:hAnsi="Times New Roman" w:cs="Times New Roman"/>
        </w:rPr>
        <w:t>Il contribuente deve firmare per accettazione il provvedimento di rateizzazione emesso dal responsabile dell’entrata competente e deve impegnarsi a versare le somme</w:t>
      </w:r>
      <w:r w:rsidRPr="00B84C5D">
        <w:rPr>
          <w:rFonts w:ascii="Times New Roman" w:eastAsia="Microsoft Sans Serif" w:hAnsi="Times New Roman" w:cs="Times New Roman"/>
          <w:spacing w:val="80"/>
        </w:rPr>
        <w:t xml:space="preserve"> </w:t>
      </w:r>
      <w:r w:rsidRPr="00B84C5D">
        <w:rPr>
          <w:rFonts w:ascii="Times New Roman" w:eastAsia="Microsoft Sans Serif" w:hAnsi="Times New Roman" w:cs="Times New Roman"/>
        </w:rPr>
        <w:t>dovute, secondo le indicazioni contenute nel suddetto piano, entro l’ultimo giorno di scadenza di ciascuna rata. In caso di mancato pagamento di una rata, il debitore</w:t>
      </w:r>
      <w:r w:rsidRPr="00B84C5D">
        <w:rPr>
          <w:rFonts w:ascii="Times New Roman" w:eastAsia="Microsoft Sans Serif" w:hAnsi="Times New Roman" w:cs="Times New Roman"/>
          <w:spacing w:val="40"/>
        </w:rPr>
        <w:t xml:space="preserve"> </w:t>
      </w:r>
      <w:r w:rsidRPr="00B84C5D">
        <w:rPr>
          <w:rFonts w:ascii="Times New Roman" w:eastAsia="Microsoft Sans Serif" w:hAnsi="Times New Roman" w:cs="Times New Roman"/>
        </w:rPr>
        <w:t>decade automaticamente dal beneficio della rateazione e l’intero importo non ancora pagato è immediatamente riscuotibile in unica soluzione.</w:t>
      </w:r>
    </w:p>
    <w:p w14:paraId="2D2BD58D" w14:textId="77777777" w:rsidR="00B84C5D" w:rsidRPr="00B84C5D" w:rsidRDefault="00B84C5D" w:rsidP="00553A85">
      <w:pPr>
        <w:tabs>
          <w:tab w:val="left" w:pos="466"/>
          <w:tab w:val="left" w:pos="475"/>
        </w:tabs>
        <w:spacing w:line="244" w:lineRule="auto"/>
        <w:ind w:left="284" w:right="204"/>
        <w:jc w:val="both"/>
        <w:rPr>
          <w:rFonts w:ascii="Times New Roman" w:eastAsia="Microsoft Sans Serif" w:hAnsi="Times New Roman" w:cs="Times New Roman"/>
        </w:rPr>
      </w:pPr>
      <w:r w:rsidRPr="00B84C5D">
        <w:rPr>
          <w:rFonts w:ascii="Times New Roman" w:eastAsia="Microsoft Sans Serif" w:hAnsi="Times New Roman" w:cs="Times New Roman"/>
        </w:rPr>
        <w:t>Sulle somme il cui pagamento è stato rateizzato, a partire dalla dodicesima rata, si applicano gli interessi come previsto dall’art. 22 del presente regolamento. L'ammontare degli interessi dovuti è determinato nel provvedimento con il quale viene accordata la prolungata rateazione dell'imposta ed è riscosso unitamente all'imposta alle scadenze stabilite.</w:t>
      </w:r>
    </w:p>
    <w:p w14:paraId="3AFCB763" w14:textId="77777777" w:rsidR="00B84C5D" w:rsidRDefault="00B84C5D">
      <w:pPr>
        <w:rPr>
          <w:sz w:val="24"/>
        </w:rPr>
      </w:pPr>
    </w:p>
    <w:p w14:paraId="7D18B6BC" w14:textId="77777777" w:rsidR="00413EA6" w:rsidRPr="00413EA6" w:rsidRDefault="00413EA6" w:rsidP="00413EA6">
      <w:pPr>
        <w:jc w:val="both"/>
        <w:rPr>
          <w:rFonts w:ascii="Arial Rounded MT Bold" w:eastAsia="Times New Roman" w:hAnsi="Arial Rounded MT Bold" w:cs="Arial"/>
          <w:b/>
          <w:bCs/>
          <w:sz w:val="20"/>
          <w:szCs w:val="20"/>
        </w:rPr>
      </w:pPr>
      <w:r w:rsidRPr="00413EA6">
        <w:rPr>
          <w:rFonts w:ascii="Arial Rounded MT Bold" w:hAnsi="Arial Rounded MT Bold" w:cs="Arial"/>
          <w:b/>
          <w:bCs/>
          <w:sz w:val="20"/>
          <w:szCs w:val="20"/>
        </w:rPr>
        <w:t>Informativa ai sensi Regolamento UE 2016/679 (Regolamento Generale sulla protezione dei dati)</w:t>
      </w:r>
    </w:p>
    <w:p w14:paraId="3827578A" w14:textId="77777777" w:rsidR="00413EA6" w:rsidRPr="00413EA6" w:rsidRDefault="00413EA6" w:rsidP="00413EA6">
      <w:pPr>
        <w:jc w:val="both"/>
        <w:rPr>
          <w:rFonts w:ascii="Arial Rounded MT Bold" w:hAnsi="Arial Rounded MT Bold" w:cs="Arial"/>
          <w:sz w:val="20"/>
          <w:szCs w:val="20"/>
        </w:rPr>
      </w:pPr>
      <w:r w:rsidRPr="00413EA6">
        <w:rPr>
          <w:rFonts w:ascii="Arial Rounded MT Bold" w:hAnsi="Arial Rounded MT Bold" w:cs="Arial"/>
          <w:sz w:val="20"/>
          <w:szCs w:val="20"/>
        </w:rPr>
        <w:t xml:space="preserve">Vi informiamo che i dati personali riferiti all’interessato sono trattati ai sensi della normativa vigente in tema di protezione dei dati personali con la finalità di gestione della TARI. Il Titolare del trattamento dei dati di cui al presente avviso è da individuarsi nel Comune di Cameri riferimenti: </w:t>
      </w:r>
      <w:hyperlink r:id="rId10" w:history="1">
        <w:r w:rsidRPr="00413EA6">
          <w:rPr>
            <w:rStyle w:val="Collegamentoipertestuale"/>
            <w:rFonts w:ascii="Arial Rounded MT Bold" w:hAnsi="Arial Rounded MT Bold" w:cs="Arial"/>
            <w:sz w:val="20"/>
            <w:szCs w:val="20"/>
          </w:rPr>
          <w:t>tributi@comune.cameri.no.it</w:t>
        </w:r>
      </w:hyperlink>
      <w:r w:rsidRPr="00413EA6">
        <w:rPr>
          <w:rFonts w:ascii="Arial Rounded MT Bold" w:hAnsi="Arial Rounded MT Bold" w:cs="Arial"/>
          <w:sz w:val="20"/>
          <w:szCs w:val="20"/>
        </w:rPr>
        <w:t xml:space="preserve"> Telefono: 0321-511624. Per l’informativa completa e per far valere i propri diritti è possibile rivolgersi alla pagina web tramite </w:t>
      </w:r>
      <w:proofErr w:type="gramStart"/>
      <w:r w:rsidRPr="00413EA6">
        <w:rPr>
          <w:rFonts w:ascii="Arial Rounded MT Bold" w:hAnsi="Arial Rounded MT Bold" w:cs="Arial"/>
          <w:sz w:val="20"/>
          <w:szCs w:val="20"/>
        </w:rPr>
        <w:t>l’indirizzo:  https://comune.cameri.no.it/itit/amministrazione/amministrazione-trasparente/disposizioni-generali/piano-triennale-per-la-prevenzionedella-corruzione-e-della-trasparenza</w:t>
      </w:r>
      <w:r w:rsidRPr="00413EA6">
        <w:rPr>
          <w:rFonts w:ascii="Arial Rounded MT Bold" w:hAnsi="Arial Rounded MT Bold" w:cs="Arial"/>
          <w:color w:val="000000"/>
          <w:sz w:val="20"/>
          <w:szCs w:val="20"/>
        </w:rPr>
        <w:t>www.comune.cameri.no.it</w:t>
      </w:r>
      <w:proofErr w:type="gramEnd"/>
    </w:p>
    <w:p w14:paraId="782EC473" w14:textId="77777777" w:rsidR="00413EA6" w:rsidRPr="00413EA6" w:rsidRDefault="00413EA6" w:rsidP="00413EA6">
      <w:pPr>
        <w:tabs>
          <w:tab w:val="left" w:pos="285"/>
        </w:tabs>
        <w:rPr>
          <w:rFonts w:ascii="Arial Rounded MT Bold" w:hAnsi="Arial Rounded MT Bold"/>
          <w:sz w:val="24"/>
        </w:rPr>
      </w:pPr>
    </w:p>
    <w:p w14:paraId="506DEDC7" w14:textId="77777777" w:rsidR="002E69CC" w:rsidRDefault="002E69CC">
      <w:pPr>
        <w:spacing w:before="208"/>
      </w:pPr>
    </w:p>
    <w:sectPr w:rsidR="002E69CC">
      <w:pgSz w:w="11910" w:h="16840"/>
      <w:pgMar w:top="8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0AF0"/>
    <w:multiLevelType w:val="hybridMultilevel"/>
    <w:tmpl w:val="A79A34DC"/>
    <w:lvl w:ilvl="0" w:tplc="55EEEA40">
      <w:numFmt w:val="bullet"/>
      <w:lvlText w:val="◻"/>
      <w:lvlJc w:val="left"/>
      <w:pPr>
        <w:ind w:left="4371" w:hanging="229"/>
      </w:pPr>
      <w:rPr>
        <w:rFonts w:ascii="Arial" w:eastAsia="Arial" w:hAnsi="Arial" w:cs="Arial" w:hint="default"/>
        <w:b/>
        <w:bCs/>
        <w:i w:val="0"/>
        <w:iCs w:val="0"/>
        <w:spacing w:val="0"/>
        <w:w w:val="75"/>
        <w:sz w:val="22"/>
        <w:szCs w:val="22"/>
        <w:lang w:val="it-IT" w:eastAsia="en-US" w:bidi="ar-SA"/>
      </w:rPr>
    </w:lvl>
    <w:lvl w:ilvl="1" w:tplc="5CFC913A">
      <w:numFmt w:val="bullet"/>
      <w:lvlText w:val="•"/>
      <w:lvlJc w:val="left"/>
      <w:pPr>
        <w:ind w:left="5326" w:hanging="229"/>
      </w:pPr>
      <w:rPr>
        <w:rFonts w:hint="default"/>
        <w:lang w:val="it-IT" w:eastAsia="en-US" w:bidi="ar-SA"/>
      </w:rPr>
    </w:lvl>
    <w:lvl w:ilvl="2" w:tplc="F8F204A0">
      <w:numFmt w:val="bullet"/>
      <w:lvlText w:val="•"/>
      <w:lvlJc w:val="left"/>
      <w:pPr>
        <w:ind w:left="6278" w:hanging="229"/>
      </w:pPr>
      <w:rPr>
        <w:rFonts w:hint="default"/>
        <w:lang w:val="it-IT" w:eastAsia="en-US" w:bidi="ar-SA"/>
      </w:rPr>
    </w:lvl>
    <w:lvl w:ilvl="3" w:tplc="E14A747A">
      <w:numFmt w:val="bullet"/>
      <w:lvlText w:val="•"/>
      <w:lvlJc w:val="left"/>
      <w:pPr>
        <w:ind w:left="7229" w:hanging="229"/>
      </w:pPr>
      <w:rPr>
        <w:rFonts w:hint="default"/>
        <w:lang w:val="it-IT" w:eastAsia="en-US" w:bidi="ar-SA"/>
      </w:rPr>
    </w:lvl>
    <w:lvl w:ilvl="4" w:tplc="E2B03D34">
      <w:numFmt w:val="bullet"/>
      <w:lvlText w:val="•"/>
      <w:lvlJc w:val="left"/>
      <w:pPr>
        <w:ind w:left="8181" w:hanging="229"/>
      </w:pPr>
      <w:rPr>
        <w:rFonts w:hint="default"/>
        <w:lang w:val="it-IT" w:eastAsia="en-US" w:bidi="ar-SA"/>
      </w:rPr>
    </w:lvl>
    <w:lvl w:ilvl="5" w:tplc="5BD6BEF4">
      <w:numFmt w:val="bullet"/>
      <w:lvlText w:val="•"/>
      <w:lvlJc w:val="left"/>
      <w:pPr>
        <w:ind w:left="9133" w:hanging="229"/>
      </w:pPr>
      <w:rPr>
        <w:rFonts w:hint="default"/>
        <w:lang w:val="it-IT" w:eastAsia="en-US" w:bidi="ar-SA"/>
      </w:rPr>
    </w:lvl>
    <w:lvl w:ilvl="6" w:tplc="39BA24A0">
      <w:numFmt w:val="bullet"/>
      <w:lvlText w:val="•"/>
      <w:lvlJc w:val="left"/>
      <w:pPr>
        <w:ind w:left="10084" w:hanging="229"/>
      </w:pPr>
      <w:rPr>
        <w:rFonts w:hint="default"/>
        <w:lang w:val="it-IT" w:eastAsia="en-US" w:bidi="ar-SA"/>
      </w:rPr>
    </w:lvl>
    <w:lvl w:ilvl="7" w:tplc="7A488506">
      <w:numFmt w:val="bullet"/>
      <w:lvlText w:val="•"/>
      <w:lvlJc w:val="left"/>
      <w:pPr>
        <w:ind w:left="11036" w:hanging="229"/>
      </w:pPr>
      <w:rPr>
        <w:rFonts w:hint="default"/>
        <w:lang w:val="it-IT" w:eastAsia="en-US" w:bidi="ar-SA"/>
      </w:rPr>
    </w:lvl>
    <w:lvl w:ilvl="8" w:tplc="AB5C5DB8">
      <w:numFmt w:val="bullet"/>
      <w:lvlText w:val="•"/>
      <w:lvlJc w:val="left"/>
      <w:pPr>
        <w:ind w:left="11988" w:hanging="229"/>
      </w:pPr>
      <w:rPr>
        <w:rFonts w:hint="default"/>
        <w:lang w:val="it-IT" w:eastAsia="en-US" w:bidi="ar-SA"/>
      </w:rPr>
    </w:lvl>
  </w:abstractNum>
  <w:abstractNum w:abstractNumId="1" w15:restartNumberingAfterBreak="0">
    <w:nsid w:val="22525D7E"/>
    <w:multiLevelType w:val="hybridMultilevel"/>
    <w:tmpl w:val="F2D8EA70"/>
    <w:lvl w:ilvl="0" w:tplc="582E3F4C">
      <w:numFmt w:val="bullet"/>
      <w:lvlText w:val="◻"/>
      <w:lvlJc w:val="left"/>
      <w:pPr>
        <w:ind w:left="297" w:hanging="248"/>
      </w:pPr>
      <w:rPr>
        <w:rFonts w:ascii="Arial" w:eastAsia="Arial" w:hAnsi="Arial" w:cs="Arial" w:hint="default"/>
        <w:b/>
        <w:bCs/>
        <w:i w:val="0"/>
        <w:iCs w:val="0"/>
        <w:spacing w:val="0"/>
        <w:w w:val="75"/>
        <w:sz w:val="24"/>
        <w:szCs w:val="24"/>
        <w:lang w:val="it-IT" w:eastAsia="en-US" w:bidi="ar-SA"/>
      </w:rPr>
    </w:lvl>
    <w:lvl w:ilvl="1" w:tplc="C02010AA">
      <w:numFmt w:val="bullet"/>
      <w:lvlText w:val="•"/>
      <w:lvlJc w:val="left"/>
      <w:pPr>
        <w:ind w:left="701" w:hanging="248"/>
      </w:pPr>
      <w:rPr>
        <w:rFonts w:hint="default"/>
        <w:lang w:val="it-IT" w:eastAsia="en-US" w:bidi="ar-SA"/>
      </w:rPr>
    </w:lvl>
    <w:lvl w:ilvl="2" w:tplc="ADC4EAD8">
      <w:numFmt w:val="bullet"/>
      <w:lvlText w:val="•"/>
      <w:lvlJc w:val="left"/>
      <w:pPr>
        <w:ind w:left="1102" w:hanging="248"/>
      </w:pPr>
      <w:rPr>
        <w:rFonts w:hint="default"/>
        <w:lang w:val="it-IT" w:eastAsia="en-US" w:bidi="ar-SA"/>
      </w:rPr>
    </w:lvl>
    <w:lvl w:ilvl="3" w:tplc="E258D1EA">
      <w:numFmt w:val="bullet"/>
      <w:lvlText w:val="•"/>
      <w:lvlJc w:val="left"/>
      <w:pPr>
        <w:ind w:left="1503" w:hanging="248"/>
      </w:pPr>
      <w:rPr>
        <w:rFonts w:hint="default"/>
        <w:lang w:val="it-IT" w:eastAsia="en-US" w:bidi="ar-SA"/>
      </w:rPr>
    </w:lvl>
    <w:lvl w:ilvl="4" w:tplc="918E762E">
      <w:numFmt w:val="bullet"/>
      <w:lvlText w:val="•"/>
      <w:lvlJc w:val="left"/>
      <w:pPr>
        <w:ind w:left="1905" w:hanging="248"/>
      </w:pPr>
      <w:rPr>
        <w:rFonts w:hint="default"/>
        <w:lang w:val="it-IT" w:eastAsia="en-US" w:bidi="ar-SA"/>
      </w:rPr>
    </w:lvl>
    <w:lvl w:ilvl="5" w:tplc="3500CACE">
      <w:numFmt w:val="bullet"/>
      <w:lvlText w:val="•"/>
      <w:lvlJc w:val="left"/>
      <w:pPr>
        <w:ind w:left="2306" w:hanging="248"/>
      </w:pPr>
      <w:rPr>
        <w:rFonts w:hint="default"/>
        <w:lang w:val="it-IT" w:eastAsia="en-US" w:bidi="ar-SA"/>
      </w:rPr>
    </w:lvl>
    <w:lvl w:ilvl="6" w:tplc="BCE427B4">
      <w:numFmt w:val="bullet"/>
      <w:lvlText w:val="•"/>
      <w:lvlJc w:val="left"/>
      <w:pPr>
        <w:ind w:left="2707" w:hanging="248"/>
      </w:pPr>
      <w:rPr>
        <w:rFonts w:hint="default"/>
        <w:lang w:val="it-IT" w:eastAsia="en-US" w:bidi="ar-SA"/>
      </w:rPr>
    </w:lvl>
    <w:lvl w:ilvl="7" w:tplc="70A84A96">
      <w:numFmt w:val="bullet"/>
      <w:lvlText w:val="•"/>
      <w:lvlJc w:val="left"/>
      <w:pPr>
        <w:ind w:left="3109" w:hanging="248"/>
      </w:pPr>
      <w:rPr>
        <w:rFonts w:hint="default"/>
        <w:lang w:val="it-IT" w:eastAsia="en-US" w:bidi="ar-SA"/>
      </w:rPr>
    </w:lvl>
    <w:lvl w:ilvl="8" w:tplc="B664A258">
      <w:numFmt w:val="bullet"/>
      <w:lvlText w:val="•"/>
      <w:lvlJc w:val="left"/>
      <w:pPr>
        <w:ind w:left="3510" w:hanging="248"/>
      </w:pPr>
      <w:rPr>
        <w:rFonts w:hint="default"/>
        <w:lang w:val="it-IT" w:eastAsia="en-US" w:bidi="ar-SA"/>
      </w:rPr>
    </w:lvl>
  </w:abstractNum>
  <w:abstractNum w:abstractNumId="2" w15:restartNumberingAfterBreak="0">
    <w:nsid w:val="2FBB63A5"/>
    <w:multiLevelType w:val="hybridMultilevel"/>
    <w:tmpl w:val="F170E6C8"/>
    <w:lvl w:ilvl="0" w:tplc="79F405C0">
      <w:numFmt w:val="bullet"/>
      <w:lvlText w:val="-"/>
      <w:lvlJc w:val="left"/>
      <w:pPr>
        <w:ind w:left="360" w:hanging="360"/>
      </w:pPr>
      <w:rPr>
        <w:rFonts w:ascii="Arial MT" w:eastAsia="Arial MT" w:hAnsi="Arial MT" w:cs="Arial MT"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3" w15:restartNumberingAfterBreak="0">
    <w:nsid w:val="5CA875FA"/>
    <w:multiLevelType w:val="hybridMultilevel"/>
    <w:tmpl w:val="2A926CA0"/>
    <w:lvl w:ilvl="0" w:tplc="E4E830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F94755F"/>
    <w:multiLevelType w:val="hybridMultilevel"/>
    <w:tmpl w:val="FDE86758"/>
    <w:lvl w:ilvl="0" w:tplc="0F6A98F0">
      <w:start w:val="1"/>
      <w:numFmt w:val="decimal"/>
      <w:lvlText w:val="%1."/>
      <w:lvlJc w:val="left"/>
      <w:pPr>
        <w:ind w:left="284" w:hanging="284"/>
      </w:pPr>
      <w:rPr>
        <w:rFonts w:ascii="Microsoft Sans Serif" w:eastAsia="Microsoft Sans Serif" w:hAnsi="Microsoft Sans Serif" w:cs="Microsoft Sans Serif" w:hint="default"/>
        <w:b w:val="0"/>
        <w:bCs w:val="0"/>
        <w:i w:val="0"/>
        <w:iCs w:val="0"/>
        <w:spacing w:val="0"/>
        <w:w w:val="99"/>
        <w:sz w:val="24"/>
        <w:szCs w:val="24"/>
        <w:lang w:val="it-IT" w:eastAsia="en-US" w:bidi="ar-SA"/>
      </w:rPr>
    </w:lvl>
    <w:lvl w:ilvl="1" w:tplc="BB3C701A">
      <w:start w:val="1"/>
      <w:numFmt w:val="lowerLetter"/>
      <w:lvlText w:val="%2)"/>
      <w:lvlJc w:val="left"/>
      <w:pPr>
        <w:ind w:left="644" w:hanging="360"/>
      </w:pPr>
      <w:rPr>
        <w:rFonts w:ascii="Microsoft Sans Serif" w:eastAsia="Microsoft Sans Serif" w:hAnsi="Microsoft Sans Serif" w:cs="Microsoft Sans Serif" w:hint="default"/>
        <w:b w:val="0"/>
        <w:bCs w:val="0"/>
        <w:i w:val="0"/>
        <w:iCs w:val="0"/>
        <w:spacing w:val="0"/>
        <w:w w:val="99"/>
        <w:sz w:val="24"/>
        <w:szCs w:val="24"/>
        <w:lang w:val="it-IT" w:eastAsia="en-US" w:bidi="ar-SA"/>
      </w:rPr>
    </w:lvl>
    <w:lvl w:ilvl="2" w:tplc="27BA8410">
      <w:numFmt w:val="bullet"/>
      <w:lvlText w:val="•"/>
      <w:lvlJc w:val="left"/>
      <w:pPr>
        <w:ind w:left="1671" w:hanging="360"/>
      </w:pPr>
      <w:rPr>
        <w:rFonts w:hint="default"/>
        <w:lang w:val="it-IT" w:eastAsia="en-US" w:bidi="ar-SA"/>
      </w:rPr>
    </w:lvl>
    <w:lvl w:ilvl="3" w:tplc="CF7087F4">
      <w:numFmt w:val="bullet"/>
      <w:lvlText w:val="•"/>
      <w:lvlJc w:val="left"/>
      <w:pPr>
        <w:ind w:left="2693" w:hanging="360"/>
      </w:pPr>
      <w:rPr>
        <w:rFonts w:hint="default"/>
        <w:lang w:val="it-IT" w:eastAsia="en-US" w:bidi="ar-SA"/>
      </w:rPr>
    </w:lvl>
    <w:lvl w:ilvl="4" w:tplc="26A28A4E">
      <w:numFmt w:val="bullet"/>
      <w:lvlText w:val="•"/>
      <w:lvlJc w:val="left"/>
      <w:pPr>
        <w:ind w:left="3715" w:hanging="360"/>
      </w:pPr>
      <w:rPr>
        <w:rFonts w:hint="default"/>
        <w:lang w:val="it-IT" w:eastAsia="en-US" w:bidi="ar-SA"/>
      </w:rPr>
    </w:lvl>
    <w:lvl w:ilvl="5" w:tplc="43B4D7B2">
      <w:numFmt w:val="bullet"/>
      <w:lvlText w:val="•"/>
      <w:lvlJc w:val="left"/>
      <w:pPr>
        <w:ind w:left="4737" w:hanging="360"/>
      </w:pPr>
      <w:rPr>
        <w:rFonts w:hint="default"/>
        <w:lang w:val="it-IT" w:eastAsia="en-US" w:bidi="ar-SA"/>
      </w:rPr>
    </w:lvl>
    <w:lvl w:ilvl="6" w:tplc="6810A538">
      <w:numFmt w:val="bullet"/>
      <w:lvlText w:val="•"/>
      <w:lvlJc w:val="left"/>
      <w:pPr>
        <w:ind w:left="5760" w:hanging="360"/>
      </w:pPr>
      <w:rPr>
        <w:rFonts w:hint="default"/>
        <w:lang w:val="it-IT" w:eastAsia="en-US" w:bidi="ar-SA"/>
      </w:rPr>
    </w:lvl>
    <w:lvl w:ilvl="7" w:tplc="D84A3B12">
      <w:numFmt w:val="bullet"/>
      <w:lvlText w:val="•"/>
      <w:lvlJc w:val="left"/>
      <w:pPr>
        <w:ind w:left="6782" w:hanging="360"/>
      </w:pPr>
      <w:rPr>
        <w:rFonts w:hint="default"/>
        <w:lang w:val="it-IT" w:eastAsia="en-US" w:bidi="ar-SA"/>
      </w:rPr>
    </w:lvl>
    <w:lvl w:ilvl="8" w:tplc="9FDC6968">
      <w:numFmt w:val="bullet"/>
      <w:lvlText w:val="•"/>
      <w:lvlJc w:val="left"/>
      <w:pPr>
        <w:ind w:left="7804" w:hanging="360"/>
      </w:pPr>
      <w:rPr>
        <w:rFonts w:hint="default"/>
        <w:lang w:val="it-IT" w:eastAsia="en-US" w:bidi="ar-SA"/>
      </w:rPr>
    </w:lvl>
  </w:abstractNum>
  <w:abstractNum w:abstractNumId="5" w15:restartNumberingAfterBreak="0">
    <w:nsid w:val="6463047B"/>
    <w:multiLevelType w:val="hybridMultilevel"/>
    <w:tmpl w:val="275C812C"/>
    <w:lvl w:ilvl="0" w:tplc="16400024">
      <w:numFmt w:val="bullet"/>
      <w:lvlText w:val="-"/>
      <w:lvlJc w:val="left"/>
      <w:pPr>
        <w:ind w:left="287" w:hanging="147"/>
      </w:pPr>
      <w:rPr>
        <w:rFonts w:ascii="Arial MT" w:eastAsia="Arial MT" w:hAnsi="Arial MT" w:cs="Arial MT" w:hint="default"/>
        <w:b w:val="0"/>
        <w:bCs w:val="0"/>
        <w:i w:val="0"/>
        <w:iCs w:val="0"/>
        <w:spacing w:val="0"/>
        <w:w w:val="100"/>
        <w:sz w:val="24"/>
        <w:szCs w:val="24"/>
        <w:lang w:val="it-IT" w:eastAsia="en-US" w:bidi="ar-SA"/>
      </w:rPr>
    </w:lvl>
    <w:lvl w:ilvl="1" w:tplc="A0BE2A36">
      <w:numFmt w:val="bullet"/>
      <w:lvlText w:val="•"/>
      <w:lvlJc w:val="left"/>
      <w:pPr>
        <w:ind w:left="1244" w:hanging="147"/>
      </w:pPr>
      <w:rPr>
        <w:rFonts w:hint="default"/>
        <w:lang w:val="it-IT" w:eastAsia="en-US" w:bidi="ar-SA"/>
      </w:rPr>
    </w:lvl>
    <w:lvl w:ilvl="2" w:tplc="B86226F4">
      <w:numFmt w:val="bullet"/>
      <w:lvlText w:val="•"/>
      <w:lvlJc w:val="left"/>
      <w:pPr>
        <w:ind w:left="2208" w:hanging="147"/>
      </w:pPr>
      <w:rPr>
        <w:rFonts w:hint="default"/>
        <w:lang w:val="it-IT" w:eastAsia="en-US" w:bidi="ar-SA"/>
      </w:rPr>
    </w:lvl>
    <w:lvl w:ilvl="3" w:tplc="ACDE66D8">
      <w:numFmt w:val="bullet"/>
      <w:lvlText w:val="•"/>
      <w:lvlJc w:val="left"/>
      <w:pPr>
        <w:ind w:left="3172" w:hanging="147"/>
      </w:pPr>
      <w:rPr>
        <w:rFonts w:hint="default"/>
        <w:lang w:val="it-IT" w:eastAsia="en-US" w:bidi="ar-SA"/>
      </w:rPr>
    </w:lvl>
    <w:lvl w:ilvl="4" w:tplc="E3362A96">
      <w:numFmt w:val="bullet"/>
      <w:lvlText w:val="•"/>
      <w:lvlJc w:val="left"/>
      <w:pPr>
        <w:ind w:left="4136" w:hanging="147"/>
      </w:pPr>
      <w:rPr>
        <w:rFonts w:hint="default"/>
        <w:lang w:val="it-IT" w:eastAsia="en-US" w:bidi="ar-SA"/>
      </w:rPr>
    </w:lvl>
    <w:lvl w:ilvl="5" w:tplc="30D0F4FE">
      <w:numFmt w:val="bullet"/>
      <w:lvlText w:val="•"/>
      <w:lvlJc w:val="left"/>
      <w:pPr>
        <w:ind w:left="5101" w:hanging="147"/>
      </w:pPr>
      <w:rPr>
        <w:rFonts w:hint="default"/>
        <w:lang w:val="it-IT" w:eastAsia="en-US" w:bidi="ar-SA"/>
      </w:rPr>
    </w:lvl>
    <w:lvl w:ilvl="6" w:tplc="366E7C42">
      <w:numFmt w:val="bullet"/>
      <w:lvlText w:val="•"/>
      <w:lvlJc w:val="left"/>
      <w:pPr>
        <w:ind w:left="6065" w:hanging="147"/>
      </w:pPr>
      <w:rPr>
        <w:rFonts w:hint="default"/>
        <w:lang w:val="it-IT" w:eastAsia="en-US" w:bidi="ar-SA"/>
      </w:rPr>
    </w:lvl>
    <w:lvl w:ilvl="7" w:tplc="63CCE704">
      <w:numFmt w:val="bullet"/>
      <w:lvlText w:val="•"/>
      <w:lvlJc w:val="left"/>
      <w:pPr>
        <w:ind w:left="7029" w:hanging="147"/>
      </w:pPr>
      <w:rPr>
        <w:rFonts w:hint="default"/>
        <w:lang w:val="it-IT" w:eastAsia="en-US" w:bidi="ar-SA"/>
      </w:rPr>
    </w:lvl>
    <w:lvl w:ilvl="8" w:tplc="18DE5C90">
      <w:numFmt w:val="bullet"/>
      <w:lvlText w:val="•"/>
      <w:lvlJc w:val="left"/>
      <w:pPr>
        <w:ind w:left="7993" w:hanging="147"/>
      </w:pPr>
      <w:rPr>
        <w:rFonts w:hint="default"/>
        <w:lang w:val="it-IT" w:eastAsia="en-US" w:bidi="ar-SA"/>
      </w:rPr>
    </w:lvl>
  </w:abstractNum>
  <w:num w:numId="1" w16cid:durableId="2138331427">
    <w:abstractNumId w:val="5"/>
  </w:num>
  <w:num w:numId="2" w16cid:durableId="908198220">
    <w:abstractNumId w:val="1"/>
  </w:num>
  <w:num w:numId="3" w16cid:durableId="913398470">
    <w:abstractNumId w:val="0"/>
  </w:num>
  <w:num w:numId="4" w16cid:durableId="444420349">
    <w:abstractNumId w:val="2"/>
  </w:num>
  <w:num w:numId="5" w16cid:durableId="1351833565">
    <w:abstractNumId w:val="3"/>
  </w:num>
  <w:num w:numId="6" w16cid:durableId="24746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CC"/>
    <w:rsid w:val="002510D9"/>
    <w:rsid w:val="002E69CC"/>
    <w:rsid w:val="00413EA6"/>
    <w:rsid w:val="0045714F"/>
    <w:rsid w:val="00553A85"/>
    <w:rsid w:val="007B7045"/>
    <w:rsid w:val="00B84C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07D4"/>
  <w15:docId w15:val="{A5E207D2-DC04-4E39-B235-C0348A84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045"/>
    <w:rPr>
      <w:rFonts w:ascii="Arial MT" w:eastAsia="Arial MT" w:hAnsi="Arial MT" w:cs="Arial MT"/>
      <w:lang w:val="it-IT"/>
    </w:rPr>
  </w:style>
  <w:style w:type="paragraph" w:styleId="Titolo1">
    <w:name w:val="heading 1"/>
    <w:basedOn w:val="Normale"/>
    <w:uiPriority w:val="9"/>
    <w:qFormat/>
    <w:pPr>
      <w:ind w:left="112"/>
      <w:outlineLvl w:val="0"/>
    </w:pPr>
    <w:rPr>
      <w:rFonts w:ascii="Arial" w:eastAsia="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rPr>
  </w:style>
  <w:style w:type="paragraph" w:styleId="Paragrafoelenco">
    <w:name w:val="List Paragraph"/>
    <w:basedOn w:val="Normale"/>
    <w:uiPriority w:val="34"/>
    <w:qFormat/>
    <w:pPr>
      <w:ind w:left="285" w:hanging="145"/>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semiHidden/>
    <w:unhideWhenUsed/>
    <w:rsid w:val="00413EA6"/>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2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ributi@comune.cameri.no.it" TargetMode="External"/><Relationship Id="rId4" Type="http://schemas.openxmlformats.org/officeDocument/2006/relationships/numbering" Target="numbering.xml"/><Relationship Id="rId9" Type="http://schemas.openxmlformats.org/officeDocument/2006/relationships/hyperlink" Target="mailto:tributi@comune.cameri.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EB7958102BCEB4D91C6E27DF4E0A1C6" ma:contentTypeVersion="6" ma:contentTypeDescription="Creare un nuovo documento." ma:contentTypeScope="" ma:versionID="4cd72d0d537684dacf81ec62a91b2bf0">
  <xsd:schema xmlns:xsd="http://www.w3.org/2001/XMLSchema" xmlns:xs="http://www.w3.org/2001/XMLSchema" xmlns:p="http://schemas.microsoft.com/office/2006/metadata/properties" xmlns:ns2="3685bd6a-ed16-4882-9749-6be39edec66c" xmlns:ns3="e220cdee-75b5-4b2a-a5da-58de7dc85597" targetNamespace="http://schemas.microsoft.com/office/2006/metadata/properties" ma:root="true" ma:fieldsID="dde931c671a9a6d7ffc682d5007f4393" ns2:_="" ns3:_="">
    <xsd:import namespace="3685bd6a-ed16-4882-9749-6be39edec66c"/>
    <xsd:import namespace="e220cdee-75b5-4b2a-a5da-58de7dc855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5bd6a-ed16-4882-9749-6be39edec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20cdee-75b5-4b2a-a5da-58de7dc8559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35AD9-98C8-4B65-845A-FC63F6B3C249}">
  <ds:schemaRefs>
    <ds:schemaRef ds:uri="http://schemas.microsoft.com/sharepoint/v3/contenttype/forms"/>
  </ds:schemaRefs>
</ds:datastoreItem>
</file>

<file path=customXml/itemProps2.xml><?xml version="1.0" encoding="utf-8"?>
<ds:datastoreItem xmlns:ds="http://schemas.openxmlformats.org/officeDocument/2006/customXml" ds:itemID="{438998F5-15E4-4E55-BAF3-7115C7A2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5bd6a-ed16-4882-9749-6be39edec66c"/>
    <ds:schemaRef ds:uri="e220cdee-75b5-4b2a-a5da-58de7dc85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F6B3B-9244-4480-B7F1-D472C79120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2603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mbaroni</dc:creator>
  <cp:lastModifiedBy>Laura Colombo</cp:lastModifiedBy>
  <cp:revision>3</cp:revision>
  <dcterms:created xsi:type="dcterms:W3CDTF">2025-04-30T07:12:00Z</dcterms:created>
  <dcterms:modified xsi:type="dcterms:W3CDTF">2025-04-30T07:20:00Z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0x0101005EB7958102BCEB4D91C6E27DF4E0A1C6</vt:lpwstr>
  </property>
</Properties>
</file>